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7AC3420" w14:paraId="2C078E63" wp14:textId="37FA70A5">
      <w:pPr>
        <w:pStyle w:val="Normal"/>
      </w:pPr>
      <w:bookmarkStart w:name="_GoBack" w:id="0"/>
      <w:bookmarkEnd w:id="0"/>
      <w:r w:rsidR="139DC189">
        <w:drawing>
          <wp:inline xmlns:wp14="http://schemas.microsoft.com/office/word/2010/wordprocessingDrawing" wp14:editId="29BEE168" wp14:anchorId="47D1BF5C">
            <wp:extent cx="4933952" cy="4295775"/>
            <wp:effectExtent l="0" t="0" r="0" b="0"/>
            <wp:docPr id="20907259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d0e00cbe88435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2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39DC189" w:rsidP="57AC3420" w:rsidRDefault="139DC189" w14:paraId="62A38567" w14:textId="54C3EC3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139DC189">
        <w:rPr/>
        <w:t>For this wall thickness parts, make sure that the cutter pushes the part into the vice. Benefits include:</w:t>
      </w:r>
    </w:p>
    <w:p w:rsidR="139DC189" w:rsidP="57AC3420" w:rsidRDefault="139DC189" w14:paraId="16E5AA09" w14:textId="67F4D280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39DC189">
        <w:rPr/>
        <w:t xml:space="preserve"> Better surface finish</w:t>
      </w:r>
    </w:p>
    <w:p w:rsidR="139DC189" w:rsidP="57AC3420" w:rsidRDefault="139DC189" w14:paraId="34A33F0C" w14:textId="19543A0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39DC189">
        <w:rPr/>
        <w:t>Less noise/chatter</w:t>
      </w:r>
    </w:p>
    <w:p w:rsidR="139DC189" w:rsidP="57AC3420" w:rsidRDefault="139DC189" w14:paraId="7B6A4767" w14:textId="41D7D86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="139DC189">
        <w:rPr/>
        <w:t>Tighter tolerance</w:t>
      </w:r>
    </w:p>
    <w:p w:rsidR="57AC3420" w:rsidP="57AC3420" w:rsidRDefault="57AC3420" w14:paraId="3F322CC3" w14:textId="49550375">
      <w:pPr>
        <w:pStyle w:val="ListParagraph"/>
        <w:numPr>
          <w:ilvl w:val="1"/>
          <w:numId w:val="1"/>
        </w:numPr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9B6DCB0"/>
  <w15:docId w15:val="{c6d76da9-aaa5-4eba-8f96-d7a59abd7787}"/>
  <w:rsids>
    <w:rsidRoot w:val="59B6DCB0"/>
    <w:rsid w:val="139DC189"/>
    <w:rsid w:val="57AC3420"/>
    <w:rsid w:val="59B6DCB0"/>
    <w:rsid w:val="71C417F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fcd0e00cbe884353" /><Relationship Type="http://schemas.openxmlformats.org/officeDocument/2006/relationships/numbering" Target="/word/numbering.xml" Id="Rbce77449ac7147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2020-11-17T19:58:30.3767006Z</dcterms:created>
  <dcterms:modified xsi:type="dcterms:W3CDTF">2020-11-17T20:01:17.0324029Z</dcterms:modified>
  <dc:creator>Edson Carbajal</dc:creator>
  <lastModifiedBy>Edson Carbajal</lastModifiedBy>
</coreProperties>
</file>