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48533" w14:textId="4150688C" w:rsidR="004F1CA5" w:rsidRPr="000306CF" w:rsidRDefault="004F1CA5">
      <w:pPr>
        <w:rPr>
          <w:rFonts w:cs="Times New Roman"/>
        </w:rPr>
      </w:pPr>
    </w:p>
    <w:p w14:paraId="44C796DB" w14:textId="37F31ACA" w:rsidR="00422A21" w:rsidRPr="000306CF" w:rsidRDefault="00422A21">
      <w:pPr>
        <w:rPr>
          <w:rFonts w:cs="Times New Roman"/>
        </w:rPr>
      </w:pPr>
    </w:p>
    <w:p w14:paraId="045778F3" w14:textId="2AC7B348" w:rsidR="00422A21" w:rsidRPr="000306CF" w:rsidRDefault="00422A21">
      <w:pPr>
        <w:rPr>
          <w:rFonts w:cs="Times New Roman"/>
        </w:rPr>
      </w:pPr>
    </w:p>
    <w:p w14:paraId="4A35A30D" w14:textId="45518832" w:rsidR="00422A21" w:rsidRDefault="00422A21">
      <w:pPr>
        <w:rPr>
          <w:rFonts w:cs="Times New Roman"/>
        </w:rPr>
      </w:pPr>
    </w:p>
    <w:p w14:paraId="2C0D5304" w14:textId="16368E62" w:rsidR="000306CF" w:rsidRDefault="000306CF">
      <w:pPr>
        <w:rPr>
          <w:rFonts w:cs="Times New Roman"/>
        </w:rPr>
      </w:pPr>
    </w:p>
    <w:p w14:paraId="15E6077E" w14:textId="77777777" w:rsidR="000306CF" w:rsidRPr="000306CF" w:rsidRDefault="000306CF">
      <w:pPr>
        <w:rPr>
          <w:rFonts w:cs="Times New Roman"/>
        </w:rPr>
      </w:pPr>
    </w:p>
    <w:p w14:paraId="1F4F39AE" w14:textId="3D649516" w:rsidR="00422A21" w:rsidRPr="000306CF" w:rsidRDefault="00422A21">
      <w:pPr>
        <w:rPr>
          <w:rFonts w:cs="Times New Roman"/>
        </w:rPr>
      </w:pPr>
    </w:p>
    <w:p w14:paraId="56B854C4" w14:textId="7898D2FE" w:rsidR="00422A21" w:rsidRPr="000306CF" w:rsidRDefault="00422A21">
      <w:pPr>
        <w:rPr>
          <w:rFonts w:cs="Times New Roman"/>
        </w:rPr>
      </w:pPr>
    </w:p>
    <w:p w14:paraId="19E35AC7" w14:textId="421E4B8D" w:rsidR="00422A21" w:rsidRPr="000306CF" w:rsidRDefault="00422A21">
      <w:pPr>
        <w:rPr>
          <w:rFonts w:cs="Times New Roman"/>
        </w:rPr>
      </w:pPr>
    </w:p>
    <w:p w14:paraId="39FE0AF1" w14:textId="77777777" w:rsidR="00E1095C" w:rsidRPr="00E1095C" w:rsidRDefault="00E1095C" w:rsidP="00E1095C">
      <w:pPr>
        <w:jc w:val="center"/>
        <w:rPr>
          <w:rFonts w:cs="Times New Roman"/>
        </w:rPr>
      </w:pPr>
    </w:p>
    <w:p w14:paraId="1F453019" w14:textId="11452908" w:rsidR="00422A21" w:rsidRPr="00E1095C" w:rsidRDefault="00E1095C" w:rsidP="00E1095C">
      <w:pPr>
        <w:jc w:val="center"/>
        <w:rPr>
          <w:rFonts w:cs="Times New Roman"/>
          <w:sz w:val="56"/>
          <w:szCs w:val="56"/>
        </w:rPr>
      </w:pPr>
      <w:r w:rsidRPr="00E1095C">
        <w:rPr>
          <w:rFonts w:cs="Times New Roman"/>
          <w:sz w:val="56"/>
          <w:szCs w:val="56"/>
        </w:rPr>
        <w:t>Team No</w:t>
      </w:r>
      <w:r>
        <w:rPr>
          <w:rFonts w:cs="Times New Roman"/>
          <w:sz w:val="56"/>
          <w:szCs w:val="56"/>
        </w:rPr>
        <w:t>-B</w:t>
      </w:r>
      <w:r w:rsidRPr="00E1095C">
        <w:rPr>
          <w:rFonts w:cs="Times New Roman"/>
          <w:sz w:val="56"/>
          <w:szCs w:val="56"/>
        </w:rPr>
        <w:t>ot</w:t>
      </w:r>
      <w:r w:rsidR="00B45014">
        <w:rPr>
          <w:rFonts w:cs="Times New Roman"/>
          <w:sz w:val="56"/>
          <w:szCs w:val="56"/>
        </w:rPr>
        <w:t xml:space="preserve"> User Manual</w:t>
      </w:r>
    </w:p>
    <w:p w14:paraId="5667EFFA" w14:textId="6C6E32F1" w:rsidR="00422A21" w:rsidRPr="000306CF" w:rsidRDefault="00422A21">
      <w:pPr>
        <w:rPr>
          <w:rFonts w:cs="Times New Roman"/>
        </w:rPr>
      </w:pPr>
    </w:p>
    <w:p w14:paraId="36E096B9" w14:textId="77777777" w:rsidR="00E1095C" w:rsidRDefault="00422A21" w:rsidP="00422A21">
      <w:pPr>
        <w:jc w:val="center"/>
        <w:rPr>
          <w:rFonts w:cs="Times New Roman"/>
        </w:rPr>
      </w:pPr>
      <w:r w:rsidRPr="00E1095C">
        <w:rPr>
          <w:rFonts w:cs="Times New Roman"/>
        </w:rPr>
        <w:t xml:space="preserve">ENGR </w:t>
      </w:r>
      <w:r w:rsidR="00FB1311" w:rsidRPr="00E1095C">
        <w:rPr>
          <w:rFonts w:cs="Times New Roman"/>
        </w:rPr>
        <w:t xml:space="preserve">480 </w:t>
      </w:r>
    </w:p>
    <w:p w14:paraId="4D69EE44" w14:textId="77777777" w:rsidR="00E1095C" w:rsidRDefault="00E1095C" w:rsidP="00422A21">
      <w:pPr>
        <w:jc w:val="center"/>
        <w:rPr>
          <w:rFonts w:cs="Times New Roman"/>
        </w:rPr>
      </w:pPr>
    </w:p>
    <w:p w14:paraId="5AA541AF" w14:textId="1CF55907" w:rsidR="00422A21" w:rsidRPr="00E1095C" w:rsidRDefault="00080E39" w:rsidP="00422A21">
      <w:pPr>
        <w:jc w:val="center"/>
        <w:rPr>
          <w:rFonts w:cs="Times New Roman"/>
        </w:rPr>
      </w:pPr>
      <w:r>
        <w:rPr>
          <w:rFonts w:cs="Times New Roman"/>
        </w:rPr>
        <w:t>12/14/22</w:t>
      </w:r>
    </w:p>
    <w:p w14:paraId="66EAF9C2" w14:textId="77777777" w:rsidR="000306CF" w:rsidRPr="000306CF" w:rsidRDefault="000306CF" w:rsidP="00422A21">
      <w:pPr>
        <w:jc w:val="center"/>
        <w:rPr>
          <w:rFonts w:cs="Times New Roman"/>
        </w:rPr>
      </w:pPr>
    </w:p>
    <w:p w14:paraId="4017FBAA" w14:textId="00879D40" w:rsidR="00080E39" w:rsidRPr="00080E39" w:rsidRDefault="00080E39" w:rsidP="00422A21">
      <w:pPr>
        <w:jc w:val="center"/>
        <w:rPr>
          <w:rFonts w:cs="Times New Roman"/>
          <w:u w:val="single"/>
        </w:rPr>
      </w:pPr>
      <w:r w:rsidRPr="00080E39">
        <w:rPr>
          <w:rFonts w:cs="Times New Roman"/>
          <w:u w:val="single"/>
        </w:rPr>
        <w:t>Team Members</w:t>
      </w:r>
    </w:p>
    <w:p w14:paraId="79654BB3" w14:textId="77777777" w:rsidR="00080E39" w:rsidRDefault="00080E39" w:rsidP="00422A21">
      <w:pPr>
        <w:jc w:val="center"/>
        <w:rPr>
          <w:rFonts w:cs="Times New Roman"/>
        </w:rPr>
      </w:pPr>
    </w:p>
    <w:p w14:paraId="431E21B9" w14:textId="0E89E4E6" w:rsidR="007456CD" w:rsidRDefault="007456CD" w:rsidP="007456CD">
      <w:pPr>
        <w:jc w:val="center"/>
        <w:rPr>
          <w:rFonts w:cs="Times New Roman"/>
        </w:rPr>
      </w:pPr>
      <w:r w:rsidRPr="000306CF">
        <w:rPr>
          <w:rFonts w:cs="Times New Roman"/>
        </w:rPr>
        <w:t>Alex Aus</w:t>
      </w:r>
    </w:p>
    <w:p w14:paraId="3814130E" w14:textId="76DC3835" w:rsidR="00080E39" w:rsidRDefault="00FB1311" w:rsidP="00422A21">
      <w:pPr>
        <w:jc w:val="center"/>
        <w:rPr>
          <w:rFonts w:cs="Times New Roman"/>
        </w:rPr>
      </w:pPr>
      <w:r w:rsidRPr="000306CF">
        <w:rPr>
          <w:rFonts w:cs="Times New Roman"/>
        </w:rPr>
        <w:t xml:space="preserve">Colin </w:t>
      </w:r>
      <w:r w:rsidRPr="396A3B9B">
        <w:rPr>
          <w:rFonts w:cs="Times New Roman"/>
        </w:rPr>
        <w:t>Cheney</w:t>
      </w:r>
    </w:p>
    <w:p w14:paraId="5A9BD701" w14:textId="0F407E18" w:rsidR="000306CF" w:rsidRDefault="001653FD" w:rsidP="00422A21">
      <w:pPr>
        <w:jc w:val="center"/>
        <w:rPr>
          <w:rFonts w:cs="Times New Roman"/>
        </w:rPr>
      </w:pPr>
      <w:r w:rsidRPr="000306CF">
        <w:rPr>
          <w:rFonts w:cs="Times New Roman"/>
        </w:rPr>
        <w:t>Christian Miller</w:t>
      </w:r>
    </w:p>
    <w:p w14:paraId="27C6AA3B" w14:textId="5B7F9CCB" w:rsidR="00523992" w:rsidRDefault="008173A3" w:rsidP="00422A21">
      <w:pPr>
        <w:jc w:val="center"/>
        <w:rPr>
          <w:rFonts w:cs="Times New Roman"/>
        </w:rPr>
      </w:pPr>
      <w:r w:rsidRPr="000306CF">
        <w:rPr>
          <w:rFonts w:cs="Times New Roman"/>
        </w:rPr>
        <w:t>Spencer Welch</w:t>
      </w:r>
    </w:p>
    <w:p w14:paraId="7FD4548C" w14:textId="796549AF" w:rsidR="00523992" w:rsidRDefault="00523992" w:rsidP="00523992">
      <w:pPr>
        <w:jc w:val="center"/>
        <w:rPr>
          <w:rFonts w:cs="Times New Roman"/>
        </w:rPr>
      </w:pPr>
    </w:p>
    <w:p w14:paraId="6B1A80E1" w14:textId="77777777" w:rsidR="000306CF" w:rsidRDefault="000306CF">
      <w:pPr>
        <w:rPr>
          <w:rFonts w:cs="Times New Roman"/>
        </w:rPr>
      </w:pPr>
      <w:r>
        <w:rPr>
          <w:rFonts w:cs="Times New Roman"/>
        </w:rPr>
        <w:br w:type="page"/>
      </w:r>
    </w:p>
    <w:sdt>
      <w:sdtPr>
        <w:rPr>
          <w:rFonts w:ascii="Times New Roman" w:hAnsi="Times New Roman" w:cs="Times New Roman"/>
          <w:b w:val="0"/>
          <w:bCs w:val="0"/>
          <w:i w:val="0"/>
          <w:iCs w:val="0"/>
        </w:rPr>
        <w:id w:val="-1825583169"/>
        <w:docPartObj>
          <w:docPartGallery w:val="Table of Contents"/>
          <w:docPartUnique/>
        </w:docPartObj>
      </w:sdtPr>
      <w:sdtEndPr>
        <w:rPr>
          <w:noProof/>
        </w:rPr>
      </w:sdtEndPr>
      <w:sdtContent>
        <w:p w14:paraId="798F4BD9" w14:textId="78D5ED91" w:rsidR="00902281" w:rsidRDefault="00902281" w:rsidP="54CF45CF">
          <w:pPr>
            <w:pStyle w:val="TOC1"/>
            <w:tabs>
              <w:tab w:val="right" w:leader="dot" w:pos="9350"/>
            </w:tabs>
            <w:rPr>
              <w:rFonts w:eastAsiaTheme="minorEastAsia" w:cstheme="minorBidi"/>
              <w:b w:val="0"/>
              <w:bCs w:val="0"/>
              <w:i w:val="0"/>
              <w:iCs w:val="0"/>
              <w:noProof/>
              <w:sz w:val="22"/>
              <w:szCs w:val="22"/>
            </w:rPr>
          </w:pPr>
          <w:r w:rsidRPr="00902281">
            <w:rPr>
              <w:rFonts w:ascii="Times New Roman" w:hAnsi="Times New Roman" w:cs="Times New Roman"/>
              <w:b w:val="0"/>
              <w:bCs w:val="0"/>
            </w:rPr>
            <w:fldChar w:fldCharType="begin"/>
          </w:r>
          <w:r w:rsidRPr="00902281">
            <w:rPr>
              <w:rFonts w:ascii="Times New Roman" w:hAnsi="Times New Roman" w:cs="Times New Roman"/>
            </w:rPr>
            <w:instrText xml:space="preserve"> TOC \o "1-3" \h \z \u </w:instrText>
          </w:r>
          <w:r w:rsidRPr="00902281">
            <w:rPr>
              <w:rFonts w:ascii="Times New Roman" w:hAnsi="Times New Roman" w:cs="Times New Roman"/>
              <w:b w:val="0"/>
              <w:bCs w:val="0"/>
            </w:rPr>
            <w:fldChar w:fldCharType="separate"/>
          </w:r>
          <w:hyperlink w:anchor="_Toc121944884" w:history="1">
            <w:r w:rsidR="00333AFC" w:rsidRPr="00D65A79">
              <w:rPr>
                <w:rStyle w:val="Hyperlink"/>
                <w:noProof/>
              </w:rPr>
              <w:t>Operating Instructions</w:t>
            </w:r>
            <w:r w:rsidR="00333AFC">
              <w:rPr>
                <w:noProof/>
                <w:webHidden/>
              </w:rPr>
              <w:tab/>
            </w:r>
            <w:r w:rsidR="00333AFC">
              <w:rPr>
                <w:noProof/>
                <w:webHidden/>
              </w:rPr>
              <w:fldChar w:fldCharType="begin"/>
            </w:r>
            <w:r w:rsidR="00333AFC">
              <w:rPr>
                <w:noProof/>
                <w:webHidden/>
              </w:rPr>
              <w:instrText xml:space="preserve"> PAGEREF _Toc121944884 \h </w:instrText>
            </w:r>
            <w:r w:rsidR="00333AFC">
              <w:rPr>
                <w:noProof/>
                <w:webHidden/>
              </w:rPr>
            </w:r>
            <w:r w:rsidR="00333AFC">
              <w:rPr>
                <w:noProof/>
                <w:webHidden/>
              </w:rPr>
              <w:fldChar w:fldCharType="separate"/>
            </w:r>
            <w:r w:rsidR="00333AFC">
              <w:rPr>
                <w:noProof/>
                <w:webHidden/>
              </w:rPr>
              <w:t>5</w:t>
            </w:r>
            <w:r w:rsidR="00333AFC">
              <w:rPr>
                <w:noProof/>
                <w:webHidden/>
              </w:rPr>
              <w:fldChar w:fldCharType="end"/>
            </w:r>
          </w:hyperlink>
        </w:p>
        <w:p w14:paraId="095DBA72" w14:textId="38757A3A" w:rsidR="00333AFC" w:rsidRDefault="00000000">
          <w:pPr>
            <w:pStyle w:val="TOC2"/>
            <w:tabs>
              <w:tab w:val="right" w:leader="dot" w:pos="9350"/>
            </w:tabs>
            <w:rPr>
              <w:rFonts w:eastAsiaTheme="minorEastAsia" w:cstheme="minorBidi"/>
              <w:b w:val="0"/>
              <w:bCs w:val="0"/>
              <w:noProof/>
            </w:rPr>
          </w:pPr>
          <w:hyperlink w:anchor="_Toc121944885" w:history="1">
            <w:r w:rsidR="00333AFC" w:rsidRPr="00D65A79">
              <w:rPr>
                <w:rStyle w:val="Hyperlink"/>
                <w:noProof/>
              </w:rPr>
              <w:t>Loading the machine</w:t>
            </w:r>
            <w:r w:rsidR="00333AFC">
              <w:rPr>
                <w:noProof/>
                <w:webHidden/>
              </w:rPr>
              <w:tab/>
            </w:r>
            <w:r w:rsidR="00333AFC">
              <w:rPr>
                <w:noProof/>
                <w:webHidden/>
              </w:rPr>
              <w:fldChar w:fldCharType="begin"/>
            </w:r>
            <w:r w:rsidR="00333AFC">
              <w:rPr>
                <w:noProof/>
                <w:webHidden/>
              </w:rPr>
              <w:instrText xml:space="preserve"> PAGEREF _Toc121944885 \h </w:instrText>
            </w:r>
            <w:r w:rsidR="00333AFC">
              <w:rPr>
                <w:noProof/>
                <w:webHidden/>
              </w:rPr>
            </w:r>
            <w:r w:rsidR="00333AFC">
              <w:rPr>
                <w:noProof/>
                <w:webHidden/>
              </w:rPr>
              <w:fldChar w:fldCharType="separate"/>
            </w:r>
            <w:r w:rsidR="00333AFC">
              <w:rPr>
                <w:noProof/>
                <w:webHidden/>
              </w:rPr>
              <w:t>5</w:t>
            </w:r>
            <w:r w:rsidR="00333AFC">
              <w:rPr>
                <w:noProof/>
                <w:webHidden/>
              </w:rPr>
              <w:fldChar w:fldCharType="end"/>
            </w:r>
          </w:hyperlink>
        </w:p>
        <w:p w14:paraId="6BC66F91" w14:textId="21DAF9FF" w:rsidR="00333AFC" w:rsidRDefault="00000000">
          <w:pPr>
            <w:pStyle w:val="TOC2"/>
            <w:tabs>
              <w:tab w:val="right" w:leader="dot" w:pos="9350"/>
            </w:tabs>
            <w:rPr>
              <w:rFonts w:eastAsiaTheme="minorEastAsia" w:cstheme="minorBidi"/>
              <w:b w:val="0"/>
              <w:bCs w:val="0"/>
              <w:noProof/>
            </w:rPr>
          </w:pPr>
          <w:hyperlink w:anchor="_Toc121944886" w:history="1">
            <w:r w:rsidR="00333AFC" w:rsidRPr="00D65A79">
              <w:rPr>
                <w:rStyle w:val="Hyperlink"/>
                <w:noProof/>
              </w:rPr>
              <w:t>Starting the Machine</w:t>
            </w:r>
            <w:r w:rsidR="00333AFC">
              <w:rPr>
                <w:noProof/>
                <w:webHidden/>
              </w:rPr>
              <w:tab/>
            </w:r>
            <w:r w:rsidR="00333AFC">
              <w:rPr>
                <w:noProof/>
                <w:webHidden/>
              </w:rPr>
              <w:fldChar w:fldCharType="begin"/>
            </w:r>
            <w:r w:rsidR="00333AFC">
              <w:rPr>
                <w:noProof/>
                <w:webHidden/>
              </w:rPr>
              <w:instrText xml:space="preserve"> PAGEREF _Toc121944886 \h </w:instrText>
            </w:r>
            <w:r w:rsidR="00333AFC">
              <w:rPr>
                <w:noProof/>
                <w:webHidden/>
              </w:rPr>
            </w:r>
            <w:r w:rsidR="00333AFC">
              <w:rPr>
                <w:noProof/>
                <w:webHidden/>
              </w:rPr>
              <w:fldChar w:fldCharType="separate"/>
            </w:r>
            <w:r w:rsidR="00333AFC">
              <w:rPr>
                <w:noProof/>
                <w:webHidden/>
              </w:rPr>
              <w:t>5</w:t>
            </w:r>
            <w:r w:rsidR="00333AFC">
              <w:rPr>
                <w:noProof/>
                <w:webHidden/>
              </w:rPr>
              <w:fldChar w:fldCharType="end"/>
            </w:r>
          </w:hyperlink>
        </w:p>
        <w:p w14:paraId="36B30ACF" w14:textId="448068C6" w:rsidR="00333AFC" w:rsidRDefault="00000000">
          <w:pPr>
            <w:pStyle w:val="TOC2"/>
            <w:tabs>
              <w:tab w:val="right" w:leader="dot" w:pos="9350"/>
            </w:tabs>
            <w:rPr>
              <w:rFonts w:eastAsiaTheme="minorEastAsia" w:cstheme="minorBidi"/>
              <w:b w:val="0"/>
              <w:bCs w:val="0"/>
              <w:noProof/>
            </w:rPr>
          </w:pPr>
          <w:hyperlink w:anchor="_Toc121944887" w:history="1">
            <w:r w:rsidR="00333AFC" w:rsidRPr="00D65A79">
              <w:rPr>
                <w:rStyle w:val="Hyperlink"/>
                <w:noProof/>
              </w:rPr>
              <w:t>Clearing Jams</w:t>
            </w:r>
            <w:r w:rsidR="00333AFC">
              <w:rPr>
                <w:noProof/>
                <w:webHidden/>
              </w:rPr>
              <w:tab/>
            </w:r>
            <w:r w:rsidR="00333AFC">
              <w:rPr>
                <w:noProof/>
                <w:webHidden/>
              </w:rPr>
              <w:fldChar w:fldCharType="begin"/>
            </w:r>
            <w:r w:rsidR="00333AFC">
              <w:rPr>
                <w:noProof/>
                <w:webHidden/>
              </w:rPr>
              <w:instrText xml:space="preserve"> PAGEREF _Toc121944887 \h </w:instrText>
            </w:r>
            <w:r w:rsidR="00333AFC">
              <w:rPr>
                <w:noProof/>
                <w:webHidden/>
              </w:rPr>
            </w:r>
            <w:r w:rsidR="00333AFC">
              <w:rPr>
                <w:noProof/>
                <w:webHidden/>
              </w:rPr>
              <w:fldChar w:fldCharType="separate"/>
            </w:r>
            <w:r w:rsidR="00333AFC">
              <w:rPr>
                <w:noProof/>
                <w:webHidden/>
              </w:rPr>
              <w:t>6</w:t>
            </w:r>
            <w:r w:rsidR="00333AFC">
              <w:rPr>
                <w:noProof/>
                <w:webHidden/>
              </w:rPr>
              <w:fldChar w:fldCharType="end"/>
            </w:r>
          </w:hyperlink>
        </w:p>
        <w:p w14:paraId="0DB267DE" w14:textId="75A2A61D" w:rsidR="00333AFC" w:rsidRDefault="00000000">
          <w:pPr>
            <w:pStyle w:val="TOC1"/>
            <w:tabs>
              <w:tab w:val="right" w:leader="dot" w:pos="9350"/>
            </w:tabs>
            <w:rPr>
              <w:rFonts w:eastAsiaTheme="minorEastAsia" w:cstheme="minorBidi"/>
              <w:b w:val="0"/>
              <w:bCs w:val="0"/>
              <w:i w:val="0"/>
              <w:iCs w:val="0"/>
              <w:noProof/>
              <w:sz w:val="22"/>
              <w:szCs w:val="22"/>
            </w:rPr>
          </w:pPr>
          <w:hyperlink w:anchor="_Toc121944888" w:history="1">
            <w:r w:rsidR="00333AFC" w:rsidRPr="00D65A79">
              <w:rPr>
                <w:rStyle w:val="Hyperlink"/>
                <w:noProof/>
              </w:rPr>
              <w:t>Description of Components</w:t>
            </w:r>
            <w:r w:rsidR="00333AFC">
              <w:rPr>
                <w:noProof/>
                <w:webHidden/>
              </w:rPr>
              <w:tab/>
            </w:r>
            <w:r w:rsidR="00333AFC">
              <w:rPr>
                <w:noProof/>
                <w:webHidden/>
              </w:rPr>
              <w:fldChar w:fldCharType="begin"/>
            </w:r>
            <w:r w:rsidR="00333AFC">
              <w:rPr>
                <w:noProof/>
                <w:webHidden/>
              </w:rPr>
              <w:instrText xml:space="preserve"> PAGEREF _Toc121944888 \h </w:instrText>
            </w:r>
            <w:r w:rsidR="00333AFC">
              <w:rPr>
                <w:noProof/>
                <w:webHidden/>
              </w:rPr>
            </w:r>
            <w:r w:rsidR="00333AFC">
              <w:rPr>
                <w:noProof/>
                <w:webHidden/>
              </w:rPr>
              <w:fldChar w:fldCharType="separate"/>
            </w:r>
            <w:r w:rsidR="00333AFC">
              <w:rPr>
                <w:noProof/>
                <w:webHidden/>
              </w:rPr>
              <w:t>7</w:t>
            </w:r>
            <w:r w:rsidR="00333AFC">
              <w:rPr>
                <w:noProof/>
                <w:webHidden/>
              </w:rPr>
              <w:fldChar w:fldCharType="end"/>
            </w:r>
          </w:hyperlink>
        </w:p>
        <w:p w14:paraId="104759C3" w14:textId="3EA6FF00" w:rsidR="00333AFC" w:rsidRDefault="00000000">
          <w:pPr>
            <w:pStyle w:val="TOC2"/>
            <w:tabs>
              <w:tab w:val="right" w:leader="dot" w:pos="9350"/>
            </w:tabs>
            <w:rPr>
              <w:rFonts w:eastAsiaTheme="minorEastAsia" w:cstheme="minorBidi"/>
              <w:b w:val="0"/>
              <w:bCs w:val="0"/>
              <w:noProof/>
            </w:rPr>
          </w:pPr>
          <w:hyperlink w:anchor="_Toc121944889" w:history="1">
            <w:r w:rsidR="00333AFC" w:rsidRPr="00D65A79">
              <w:rPr>
                <w:rStyle w:val="Hyperlink"/>
                <w:noProof/>
              </w:rPr>
              <w:t>Homing</w:t>
            </w:r>
            <w:r w:rsidR="00333AFC">
              <w:rPr>
                <w:noProof/>
                <w:webHidden/>
              </w:rPr>
              <w:tab/>
            </w:r>
            <w:r w:rsidR="00333AFC">
              <w:rPr>
                <w:noProof/>
                <w:webHidden/>
              </w:rPr>
              <w:fldChar w:fldCharType="begin"/>
            </w:r>
            <w:r w:rsidR="00333AFC">
              <w:rPr>
                <w:noProof/>
                <w:webHidden/>
              </w:rPr>
              <w:instrText xml:space="preserve"> PAGEREF _Toc121944889 \h </w:instrText>
            </w:r>
            <w:r w:rsidR="00333AFC">
              <w:rPr>
                <w:noProof/>
                <w:webHidden/>
              </w:rPr>
            </w:r>
            <w:r w:rsidR="00333AFC">
              <w:rPr>
                <w:noProof/>
                <w:webHidden/>
              </w:rPr>
              <w:fldChar w:fldCharType="separate"/>
            </w:r>
            <w:r w:rsidR="00333AFC">
              <w:rPr>
                <w:noProof/>
                <w:webHidden/>
              </w:rPr>
              <w:t>7</w:t>
            </w:r>
            <w:r w:rsidR="00333AFC">
              <w:rPr>
                <w:noProof/>
                <w:webHidden/>
              </w:rPr>
              <w:fldChar w:fldCharType="end"/>
            </w:r>
          </w:hyperlink>
        </w:p>
        <w:p w14:paraId="1C4B4477" w14:textId="3578395B" w:rsidR="00333AFC" w:rsidRDefault="00000000">
          <w:pPr>
            <w:pStyle w:val="TOC3"/>
            <w:tabs>
              <w:tab w:val="right" w:leader="dot" w:pos="9350"/>
            </w:tabs>
            <w:rPr>
              <w:rFonts w:eastAsiaTheme="minorEastAsia" w:cstheme="minorBidi"/>
              <w:noProof/>
              <w:sz w:val="22"/>
              <w:szCs w:val="22"/>
            </w:rPr>
          </w:pPr>
          <w:hyperlink w:anchor="_Toc121944890" w:history="1">
            <w:r w:rsidR="00333AFC" w:rsidRPr="00D65A79">
              <w:rPr>
                <w:rStyle w:val="Hyperlink"/>
                <w:noProof/>
              </w:rPr>
              <w:t>Operation</w:t>
            </w:r>
            <w:r w:rsidR="00333AFC">
              <w:rPr>
                <w:noProof/>
                <w:webHidden/>
              </w:rPr>
              <w:tab/>
            </w:r>
            <w:r w:rsidR="00333AFC">
              <w:rPr>
                <w:noProof/>
                <w:webHidden/>
              </w:rPr>
              <w:fldChar w:fldCharType="begin"/>
            </w:r>
            <w:r w:rsidR="00333AFC">
              <w:rPr>
                <w:noProof/>
                <w:webHidden/>
              </w:rPr>
              <w:instrText xml:space="preserve"> PAGEREF _Toc121944890 \h </w:instrText>
            </w:r>
            <w:r w:rsidR="00333AFC">
              <w:rPr>
                <w:noProof/>
                <w:webHidden/>
              </w:rPr>
            </w:r>
            <w:r w:rsidR="00333AFC">
              <w:rPr>
                <w:noProof/>
                <w:webHidden/>
              </w:rPr>
              <w:fldChar w:fldCharType="separate"/>
            </w:r>
            <w:r w:rsidR="00333AFC">
              <w:rPr>
                <w:noProof/>
                <w:webHidden/>
              </w:rPr>
              <w:t>7</w:t>
            </w:r>
            <w:r w:rsidR="00333AFC">
              <w:rPr>
                <w:noProof/>
                <w:webHidden/>
              </w:rPr>
              <w:fldChar w:fldCharType="end"/>
            </w:r>
          </w:hyperlink>
        </w:p>
        <w:p w14:paraId="0E8E4CAB" w14:textId="7DF8B125" w:rsidR="00333AFC" w:rsidRDefault="00000000">
          <w:pPr>
            <w:pStyle w:val="TOC3"/>
            <w:tabs>
              <w:tab w:val="right" w:leader="dot" w:pos="9350"/>
            </w:tabs>
            <w:rPr>
              <w:rFonts w:eastAsiaTheme="minorEastAsia" w:cstheme="minorBidi"/>
              <w:noProof/>
              <w:sz w:val="22"/>
              <w:szCs w:val="22"/>
            </w:rPr>
          </w:pPr>
          <w:hyperlink w:anchor="_Toc121944891" w:history="1">
            <w:r w:rsidR="00333AFC" w:rsidRPr="00D65A79">
              <w:rPr>
                <w:rStyle w:val="Hyperlink"/>
                <w:noProof/>
              </w:rPr>
              <w:t>Maintenance Instructions</w:t>
            </w:r>
            <w:r w:rsidR="00333AFC">
              <w:rPr>
                <w:noProof/>
                <w:webHidden/>
              </w:rPr>
              <w:tab/>
            </w:r>
            <w:r w:rsidR="00333AFC">
              <w:rPr>
                <w:noProof/>
                <w:webHidden/>
              </w:rPr>
              <w:fldChar w:fldCharType="begin"/>
            </w:r>
            <w:r w:rsidR="00333AFC">
              <w:rPr>
                <w:noProof/>
                <w:webHidden/>
              </w:rPr>
              <w:instrText xml:space="preserve"> PAGEREF _Toc121944891 \h </w:instrText>
            </w:r>
            <w:r w:rsidR="00333AFC">
              <w:rPr>
                <w:noProof/>
                <w:webHidden/>
              </w:rPr>
            </w:r>
            <w:r w:rsidR="00333AFC">
              <w:rPr>
                <w:noProof/>
                <w:webHidden/>
              </w:rPr>
              <w:fldChar w:fldCharType="separate"/>
            </w:r>
            <w:r w:rsidR="00333AFC">
              <w:rPr>
                <w:noProof/>
                <w:webHidden/>
              </w:rPr>
              <w:t>7</w:t>
            </w:r>
            <w:r w:rsidR="00333AFC">
              <w:rPr>
                <w:noProof/>
                <w:webHidden/>
              </w:rPr>
              <w:fldChar w:fldCharType="end"/>
            </w:r>
          </w:hyperlink>
        </w:p>
        <w:p w14:paraId="042001E2" w14:textId="5B525547" w:rsidR="00333AFC" w:rsidRDefault="00000000">
          <w:pPr>
            <w:pStyle w:val="TOC3"/>
            <w:tabs>
              <w:tab w:val="right" w:leader="dot" w:pos="9350"/>
            </w:tabs>
            <w:rPr>
              <w:rFonts w:eastAsiaTheme="minorEastAsia" w:cstheme="minorBidi"/>
              <w:noProof/>
              <w:sz w:val="22"/>
              <w:szCs w:val="22"/>
            </w:rPr>
          </w:pPr>
          <w:hyperlink w:anchor="_Toc121944892" w:history="1">
            <w:r w:rsidR="00333AFC" w:rsidRPr="00D65A79">
              <w:rPr>
                <w:rStyle w:val="Hyperlink"/>
                <w:noProof/>
              </w:rPr>
              <w:t>Suggestions for Future Improvements</w:t>
            </w:r>
            <w:r w:rsidR="00333AFC">
              <w:rPr>
                <w:noProof/>
                <w:webHidden/>
              </w:rPr>
              <w:tab/>
            </w:r>
            <w:r w:rsidR="00333AFC">
              <w:rPr>
                <w:noProof/>
                <w:webHidden/>
              </w:rPr>
              <w:fldChar w:fldCharType="begin"/>
            </w:r>
            <w:r w:rsidR="00333AFC">
              <w:rPr>
                <w:noProof/>
                <w:webHidden/>
              </w:rPr>
              <w:instrText xml:space="preserve"> PAGEREF _Toc121944892 \h </w:instrText>
            </w:r>
            <w:r w:rsidR="00333AFC">
              <w:rPr>
                <w:noProof/>
                <w:webHidden/>
              </w:rPr>
            </w:r>
            <w:r w:rsidR="00333AFC">
              <w:rPr>
                <w:noProof/>
                <w:webHidden/>
              </w:rPr>
              <w:fldChar w:fldCharType="separate"/>
            </w:r>
            <w:r w:rsidR="00333AFC">
              <w:rPr>
                <w:noProof/>
                <w:webHidden/>
              </w:rPr>
              <w:t>7</w:t>
            </w:r>
            <w:r w:rsidR="00333AFC">
              <w:rPr>
                <w:noProof/>
                <w:webHidden/>
              </w:rPr>
              <w:fldChar w:fldCharType="end"/>
            </w:r>
          </w:hyperlink>
        </w:p>
        <w:p w14:paraId="5AF4F2B2" w14:textId="68C6D5EE" w:rsidR="00333AFC" w:rsidRDefault="00000000">
          <w:pPr>
            <w:pStyle w:val="TOC3"/>
            <w:tabs>
              <w:tab w:val="right" w:leader="dot" w:pos="9350"/>
            </w:tabs>
            <w:rPr>
              <w:rFonts w:eastAsiaTheme="minorEastAsia" w:cstheme="minorBidi"/>
              <w:noProof/>
              <w:sz w:val="22"/>
              <w:szCs w:val="22"/>
            </w:rPr>
          </w:pPr>
          <w:hyperlink w:anchor="_Toc121944893" w:history="1">
            <w:r w:rsidR="00333AFC" w:rsidRPr="00D65A79">
              <w:rPr>
                <w:rStyle w:val="Hyperlink"/>
                <w:noProof/>
              </w:rPr>
              <w:t>Performance Data</w:t>
            </w:r>
            <w:r w:rsidR="00333AFC">
              <w:rPr>
                <w:noProof/>
                <w:webHidden/>
              </w:rPr>
              <w:tab/>
            </w:r>
            <w:r w:rsidR="00333AFC">
              <w:rPr>
                <w:noProof/>
                <w:webHidden/>
              </w:rPr>
              <w:fldChar w:fldCharType="begin"/>
            </w:r>
            <w:r w:rsidR="00333AFC">
              <w:rPr>
                <w:noProof/>
                <w:webHidden/>
              </w:rPr>
              <w:instrText xml:space="preserve"> PAGEREF _Toc121944893 \h </w:instrText>
            </w:r>
            <w:r w:rsidR="00333AFC">
              <w:rPr>
                <w:noProof/>
                <w:webHidden/>
              </w:rPr>
            </w:r>
            <w:r w:rsidR="00333AFC">
              <w:rPr>
                <w:noProof/>
                <w:webHidden/>
              </w:rPr>
              <w:fldChar w:fldCharType="separate"/>
            </w:r>
            <w:r w:rsidR="00333AFC">
              <w:rPr>
                <w:noProof/>
                <w:webHidden/>
              </w:rPr>
              <w:t>7</w:t>
            </w:r>
            <w:r w:rsidR="00333AFC">
              <w:rPr>
                <w:noProof/>
                <w:webHidden/>
              </w:rPr>
              <w:fldChar w:fldCharType="end"/>
            </w:r>
          </w:hyperlink>
        </w:p>
        <w:p w14:paraId="020F8E54" w14:textId="2630652A" w:rsidR="00333AFC" w:rsidRDefault="00000000">
          <w:pPr>
            <w:pStyle w:val="TOC2"/>
            <w:tabs>
              <w:tab w:val="right" w:leader="dot" w:pos="9350"/>
            </w:tabs>
            <w:rPr>
              <w:rFonts w:eastAsiaTheme="minorEastAsia" w:cstheme="minorBidi"/>
              <w:b w:val="0"/>
              <w:bCs w:val="0"/>
              <w:noProof/>
            </w:rPr>
          </w:pPr>
          <w:hyperlink w:anchor="_Toc121944894" w:history="1">
            <w:r w:rsidR="00333AFC" w:rsidRPr="00D65A79">
              <w:rPr>
                <w:rStyle w:val="Hyperlink"/>
                <w:noProof/>
              </w:rPr>
              <w:t>Pen Dispenser</w:t>
            </w:r>
            <w:r w:rsidR="00333AFC">
              <w:rPr>
                <w:noProof/>
                <w:webHidden/>
              </w:rPr>
              <w:tab/>
            </w:r>
            <w:r w:rsidR="00333AFC">
              <w:rPr>
                <w:noProof/>
                <w:webHidden/>
              </w:rPr>
              <w:fldChar w:fldCharType="begin"/>
            </w:r>
            <w:r w:rsidR="00333AFC">
              <w:rPr>
                <w:noProof/>
                <w:webHidden/>
              </w:rPr>
              <w:instrText xml:space="preserve"> PAGEREF _Toc121944894 \h </w:instrText>
            </w:r>
            <w:r w:rsidR="00333AFC">
              <w:rPr>
                <w:noProof/>
                <w:webHidden/>
              </w:rPr>
            </w:r>
            <w:r w:rsidR="00333AFC">
              <w:rPr>
                <w:noProof/>
                <w:webHidden/>
              </w:rPr>
              <w:fldChar w:fldCharType="separate"/>
            </w:r>
            <w:r w:rsidR="00333AFC">
              <w:rPr>
                <w:noProof/>
                <w:webHidden/>
              </w:rPr>
              <w:t>7</w:t>
            </w:r>
            <w:r w:rsidR="00333AFC">
              <w:rPr>
                <w:noProof/>
                <w:webHidden/>
              </w:rPr>
              <w:fldChar w:fldCharType="end"/>
            </w:r>
          </w:hyperlink>
        </w:p>
        <w:p w14:paraId="29D3E311" w14:textId="0005D0E3" w:rsidR="00333AFC" w:rsidRDefault="00000000">
          <w:pPr>
            <w:pStyle w:val="TOC3"/>
            <w:tabs>
              <w:tab w:val="right" w:leader="dot" w:pos="9350"/>
            </w:tabs>
            <w:rPr>
              <w:rFonts w:eastAsiaTheme="minorEastAsia" w:cstheme="minorBidi"/>
              <w:noProof/>
              <w:sz w:val="22"/>
              <w:szCs w:val="22"/>
            </w:rPr>
          </w:pPr>
          <w:hyperlink w:anchor="_Toc121944895" w:history="1">
            <w:r w:rsidR="00333AFC" w:rsidRPr="00D65A79">
              <w:rPr>
                <w:rStyle w:val="Hyperlink"/>
                <w:noProof/>
              </w:rPr>
              <w:t>Operation</w:t>
            </w:r>
            <w:r w:rsidR="00333AFC">
              <w:rPr>
                <w:noProof/>
                <w:webHidden/>
              </w:rPr>
              <w:tab/>
            </w:r>
            <w:r w:rsidR="00333AFC">
              <w:rPr>
                <w:noProof/>
                <w:webHidden/>
              </w:rPr>
              <w:fldChar w:fldCharType="begin"/>
            </w:r>
            <w:r w:rsidR="00333AFC">
              <w:rPr>
                <w:noProof/>
                <w:webHidden/>
              </w:rPr>
              <w:instrText xml:space="preserve"> PAGEREF _Toc121944895 \h </w:instrText>
            </w:r>
            <w:r w:rsidR="00333AFC">
              <w:rPr>
                <w:noProof/>
                <w:webHidden/>
              </w:rPr>
            </w:r>
            <w:r w:rsidR="00333AFC">
              <w:rPr>
                <w:noProof/>
                <w:webHidden/>
              </w:rPr>
              <w:fldChar w:fldCharType="separate"/>
            </w:r>
            <w:r w:rsidR="00333AFC">
              <w:rPr>
                <w:noProof/>
                <w:webHidden/>
              </w:rPr>
              <w:t>7</w:t>
            </w:r>
            <w:r w:rsidR="00333AFC">
              <w:rPr>
                <w:noProof/>
                <w:webHidden/>
              </w:rPr>
              <w:fldChar w:fldCharType="end"/>
            </w:r>
          </w:hyperlink>
        </w:p>
        <w:p w14:paraId="40BABFA5" w14:textId="497FDCEC" w:rsidR="00333AFC" w:rsidRDefault="00000000">
          <w:pPr>
            <w:pStyle w:val="TOC3"/>
            <w:tabs>
              <w:tab w:val="right" w:leader="dot" w:pos="9350"/>
            </w:tabs>
            <w:rPr>
              <w:rFonts w:eastAsiaTheme="minorEastAsia" w:cstheme="minorBidi"/>
              <w:noProof/>
              <w:sz w:val="22"/>
              <w:szCs w:val="22"/>
            </w:rPr>
          </w:pPr>
          <w:hyperlink w:anchor="_Toc121944896" w:history="1">
            <w:r w:rsidR="00333AFC" w:rsidRPr="00D65A79">
              <w:rPr>
                <w:rStyle w:val="Hyperlink"/>
                <w:noProof/>
              </w:rPr>
              <w:t>Maintenance Instructions</w:t>
            </w:r>
            <w:r w:rsidR="00333AFC">
              <w:rPr>
                <w:noProof/>
                <w:webHidden/>
              </w:rPr>
              <w:tab/>
            </w:r>
            <w:r w:rsidR="00333AFC">
              <w:rPr>
                <w:noProof/>
                <w:webHidden/>
              </w:rPr>
              <w:fldChar w:fldCharType="begin"/>
            </w:r>
            <w:r w:rsidR="00333AFC">
              <w:rPr>
                <w:noProof/>
                <w:webHidden/>
              </w:rPr>
              <w:instrText xml:space="preserve"> PAGEREF _Toc121944896 \h </w:instrText>
            </w:r>
            <w:r w:rsidR="00333AFC">
              <w:rPr>
                <w:noProof/>
                <w:webHidden/>
              </w:rPr>
            </w:r>
            <w:r w:rsidR="00333AFC">
              <w:rPr>
                <w:noProof/>
                <w:webHidden/>
              </w:rPr>
              <w:fldChar w:fldCharType="separate"/>
            </w:r>
            <w:r w:rsidR="00333AFC">
              <w:rPr>
                <w:noProof/>
                <w:webHidden/>
              </w:rPr>
              <w:t>7</w:t>
            </w:r>
            <w:r w:rsidR="00333AFC">
              <w:rPr>
                <w:noProof/>
                <w:webHidden/>
              </w:rPr>
              <w:fldChar w:fldCharType="end"/>
            </w:r>
          </w:hyperlink>
        </w:p>
        <w:p w14:paraId="5756FDD3" w14:textId="41EFC043" w:rsidR="00333AFC" w:rsidRDefault="00000000">
          <w:pPr>
            <w:pStyle w:val="TOC3"/>
            <w:tabs>
              <w:tab w:val="right" w:leader="dot" w:pos="9350"/>
            </w:tabs>
            <w:rPr>
              <w:rFonts w:eastAsiaTheme="minorEastAsia" w:cstheme="minorBidi"/>
              <w:noProof/>
              <w:sz w:val="22"/>
              <w:szCs w:val="22"/>
            </w:rPr>
          </w:pPr>
          <w:hyperlink w:anchor="_Toc121944897" w:history="1">
            <w:r w:rsidR="00333AFC" w:rsidRPr="00D65A79">
              <w:rPr>
                <w:rStyle w:val="Hyperlink"/>
                <w:noProof/>
              </w:rPr>
              <w:t>Suggestions for Future Improvements</w:t>
            </w:r>
            <w:r w:rsidR="00333AFC">
              <w:rPr>
                <w:noProof/>
                <w:webHidden/>
              </w:rPr>
              <w:tab/>
            </w:r>
            <w:r w:rsidR="00333AFC">
              <w:rPr>
                <w:noProof/>
                <w:webHidden/>
              </w:rPr>
              <w:fldChar w:fldCharType="begin"/>
            </w:r>
            <w:r w:rsidR="00333AFC">
              <w:rPr>
                <w:noProof/>
                <w:webHidden/>
              </w:rPr>
              <w:instrText xml:space="preserve"> PAGEREF _Toc121944897 \h </w:instrText>
            </w:r>
            <w:r w:rsidR="00333AFC">
              <w:rPr>
                <w:noProof/>
                <w:webHidden/>
              </w:rPr>
            </w:r>
            <w:r w:rsidR="00333AFC">
              <w:rPr>
                <w:noProof/>
                <w:webHidden/>
              </w:rPr>
              <w:fldChar w:fldCharType="separate"/>
            </w:r>
            <w:r w:rsidR="00333AFC">
              <w:rPr>
                <w:noProof/>
                <w:webHidden/>
              </w:rPr>
              <w:t>8</w:t>
            </w:r>
            <w:r w:rsidR="00333AFC">
              <w:rPr>
                <w:noProof/>
                <w:webHidden/>
              </w:rPr>
              <w:fldChar w:fldCharType="end"/>
            </w:r>
          </w:hyperlink>
        </w:p>
        <w:p w14:paraId="3F545C2C" w14:textId="361F6896" w:rsidR="00333AFC" w:rsidRDefault="00000000">
          <w:pPr>
            <w:pStyle w:val="TOC3"/>
            <w:tabs>
              <w:tab w:val="right" w:leader="dot" w:pos="9350"/>
            </w:tabs>
            <w:rPr>
              <w:rFonts w:eastAsiaTheme="minorEastAsia" w:cstheme="minorBidi"/>
              <w:noProof/>
              <w:sz w:val="22"/>
              <w:szCs w:val="22"/>
            </w:rPr>
          </w:pPr>
          <w:hyperlink w:anchor="_Toc121944898" w:history="1">
            <w:r w:rsidR="00333AFC" w:rsidRPr="00D65A79">
              <w:rPr>
                <w:rStyle w:val="Hyperlink"/>
                <w:noProof/>
              </w:rPr>
              <w:t>Performance Data</w:t>
            </w:r>
            <w:r w:rsidR="00333AFC">
              <w:rPr>
                <w:noProof/>
                <w:webHidden/>
              </w:rPr>
              <w:tab/>
            </w:r>
            <w:r w:rsidR="00333AFC">
              <w:rPr>
                <w:noProof/>
                <w:webHidden/>
              </w:rPr>
              <w:fldChar w:fldCharType="begin"/>
            </w:r>
            <w:r w:rsidR="00333AFC">
              <w:rPr>
                <w:noProof/>
                <w:webHidden/>
              </w:rPr>
              <w:instrText xml:space="preserve"> PAGEREF _Toc121944898 \h </w:instrText>
            </w:r>
            <w:r w:rsidR="00333AFC">
              <w:rPr>
                <w:noProof/>
                <w:webHidden/>
              </w:rPr>
            </w:r>
            <w:r w:rsidR="00333AFC">
              <w:rPr>
                <w:noProof/>
                <w:webHidden/>
              </w:rPr>
              <w:fldChar w:fldCharType="separate"/>
            </w:r>
            <w:r w:rsidR="00333AFC">
              <w:rPr>
                <w:noProof/>
                <w:webHidden/>
              </w:rPr>
              <w:t>8</w:t>
            </w:r>
            <w:r w:rsidR="00333AFC">
              <w:rPr>
                <w:noProof/>
                <w:webHidden/>
              </w:rPr>
              <w:fldChar w:fldCharType="end"/>
            </w:r>
          </w:hyperlink>
        </w:p>
        <w:p w14:paraId="2260D9A1" w14:textId="272A7636" w:rsidR="00333AFC" w:rsidRDefault="00000000">
          <w:pPr>
            <w:pStyle w:val="TOC2"/>
            <w:tabs>
              <w:tab w:val="right" w:leader="dot" w:pos="9350"/>
            </w:tabs>
            <w:rPr>
              <w:rFonts w:eastAsiaTheme="minorEastAsia" w:cstheme="minorBidi"/>
              <w:b w:val="0"/>
              <w:bCs w:val="0"/>
              <w:noProof/>
            </w:rPr>
          </w:pPr>
          <w:hyperlink w:anchor="_Toc121944899" w:history="1">
            <w:r w:rsidR="00333AFC" w:rsidRPr="00D65A79">
              <w:rPr>
                <w:rStyle w:val="Hyperlink"/>
                <w:noProof/>
              </w:rPr>
              <w:t>Cap Remover/Replacer</w:t>
            </w:r>
            <w:r w:rsidR="00333AFC">
              <w:rPr>
                <w:noProof/>
                <w:webHidden/>
              </w:rPr>
              <w:tab/>
            </w:r>
            <w:r w:rsidR="00333AFC">
              <w:rPr>
                <w:noProof/>
                <w:webHidden/>
              </w:rPr>
              <w:fldChar w:fldCharType="begin"/>
            </w:r>
            <w:r w:rsidR="00333AFC">
              <w:rPr>
                <w:noProof/>
                <w:webHidden/>
              </w:rPr>
              <w:instrText xml:space="preserve"> PAGEREF _Toc121944899 \h </w:instrText>
            </w:r>
            <w:r w:rsidR="00333AFC">
              <w:rPr>
                <w:noProof/>
                <w:webHidden/>
              </w:rPr>
            </w:r>
            <w:r w:rsidR="00333AFC">
              <w:rPr>
                <w:noProof/>
                <w:webHidden/>
              </w:rPr>
              <w:fldChar w:fldCharType="separate"/>
            </w:r>
            <w:r w:rsidR="00333AFC">
              <w:rPr>
                <w:noProof/>
                <w:webHidden/>
              </w:rPr>
              <w:t>8</w:t>
            </w:r>
            <w:r w:rsidR="00333AFC">
              <w:rPr>
                <w:noProof/>
                <w:webHidden/>
              </w:rPr>
              <w:fldChar w:fldCharType="end"/>
            </w:r>
          </w:hyperlink>
        </w:p>
        <w:p w14:paraId="7889C090" w14:textId="069351CD" w:rsidR="00333AFC" w:rsidRDefault="00000000">
          <w:pPr>
            <w:pStyle w:val="TOC3"/>
            <w:tabs>
              <w:tab w:val="right" w:leader="dot" w:pos="9350"/>
            </w:tabs>
            <w:rPr>
              <w:rFonts w:eastAsiaTheme="minorEastAsia" w:cstheme="minorBidi"/>
              <w:noProof/>
              <w:sz w:val="22"/>
              <w:szCs w:val="22"/>
            </w:rPr>
          </w:pPr>
          <w:hyperlink w:anchor="_Toc121944900" w:history="1">
            <w:r w:rsidR="00333AFC" w:rsidRPr="00D65A79">
              <w:rPr>
                <w:rStyle w:val="Hyperlink"/>
                <w:noProof/>
              </w:rPr>
              <w:t>Operation</w:t>
            </w:r>
            <w:r w:rsidR="00333AFC">
              <w:rPr>
                <w:noProof/>
                <w:webHidden/>
              </w:rPr>
              <w:tab/>
            </w:r>
            <w:r w:rsidR="00333AFC">
              <w:rPr>
                <w:noProof/>
                <w:webHidden/>
              </w:rPr>
              <w:fldChar w:fldCharType="begin"/>
            </w:r>
            <w:r w:rsidR="00333AFC">
              <w:rPr>
                <w:noProof/>
                <w:webHidden/>
              </w:rPr>
              <w:instrText xml:space="preserve"> PAGEREF _Toc121944900 \h </w:instrText>
            </w:r>
            <w:r w:rsidR="00333AFC">
              <w:rPr>
                <w:noProof/>
                <w:webHidden/>
              </w:rPr>
            </w:r>
            <w:r w:rsidR="00333AFC">
              <w:rPr>
                <w:noProof/>
                <w:webHidden/>
              </w:rPr>
              <w:fldChar w:fldCharType="separate"/>
            </w:r>
            <w:r w:rsidR="00333AFC">
              <w:rPr>
                <w:noProof/>
                <w:webHidden/>
              </w:rPr>
              <w:t>8</w:t>
            </w:r>
            <w:r w:rsidR="00333AFC">
              <w:rPr>
                <w:noProof/>
                <w:webHidden/>
              </w:rPr>
              <w:fldChar w:fldCharType="end"/>
            </w:r>
          </w:hyperlink>
        </w:p>
        <w:p w14:paraId="57AD54AA" w14:textId="135D533C" w:rsidR="00333AFC" w:rsidRDefault="00000000">
          <w:pPr>
            <w:pStyle w:val="TOC3"/>
            <w:tabs>
              <w:tab w:val="right" w:leader="dot" w:pos="9350"/>
            </w:tabs>
            <w:rPr>
              <w:rFonts w:eastAsiaTheme="minorEastAsia" w:cstheme="minorBidi"/>
              <w:noProof/>
              <w:sz w:val="22"/>
              <w:szCs w:val="22"/>
            </w:rPr>
          </w:pPr>
          <w:hyperlink w:anchor="_Toc121944901" w:history="1">
            <w:r w:rsidR="00333AFC" w:rsidRPr="00D65A79">
              <w:rPr>
                <w:rStyle w:val="Hyperlink"/>
                <w:noProof/>
              </w:rPr>
              <w:t>Maintenance Instructions</w:t>
            </w:r>
            <w:r w:rsidR="00333AFC">
              <w:rPr>
                <w:noProof/>
                <w:webHidden/>
              </w:rPr>
              <w:tab/>
            </w:r>
            <w:r w:rsidR="00333AFC">
              <w:rPr>
                <w:noProof/>
                <w:webHidden/>
              </w:rPr>
              <w:fldChar w:fldCharType="begin"/>
            </w:r>
            <w:r w:rsidR="00333AFC">
              <w:rPr>
                <w:noProof/>
                <w:webHidden/>
              </w:rPr>
              <w:instrText xml:space="preserve"> PAGEREF _Toc121944901 \h </w:instrText>
            </w:r>
            <w:r w:rsidR="00333AFC">
              <w:rPr>
                <w:noProof/>
                <w:webHidden/>
              </w:rPr>
            </w:r>
            <w:r w:rsidR="00333AFC">
              <w:rPr>
                <w:noProof/>
                <w:webHidden/>
              </w:rPr>
              <w:fldChar w:fldCharType="separate"/>
            </w:r>
            <w:r w:rsidR="00333AFC">
              <w:rPr>
                <w:noProof/>
                <w:webHidden/>
              </w:rPr>
              <w:t>8</w:t>
            </w:r>
            <w:r w:rsidR="00333AFC">
              <w:rPr>
                <w:noProof/>
                <w:webHidden/>
              </w:rPr>
              <w:fldChar w:fldCharType="end"/>
            </w:r>
          </w:hyperlink>
        </w:p>
        <w:p w14:paraId="2F95DD71" w14:textId="645DBCD1" w:rsidR="00333AFC" w:rsidRDefault="00000000">
          <w:pPr>
            <w:pStyle w:val="TOC3"/>
            <w:tabs>
              <w:tab w:val="right" w:leader="dot" w:pos="9350"/>
            </w:tabs>
            <w:rPr>
              <w:rFonts w:eastAsiaTheme="minorEastAsia" w:cstheme="minorBidi"/>
              <w:noProof/>
              <w:sz w:val="22"/>
              <w:szCs w:val="22"/>
            </w:rPr>
          </w:pPr>
          <w:hyperlink w:anchor="_Toc121944902" w:history="1">
            <w:r w:rsidR="00333AFC" w:rsidRPr="00D65A79">
              <w:rPr>
                <w:rStyle w:val="Hyperlink"/>
                <w:noProof/>
              </w:rPr>
              <w:t>Suggestions for Future Improvements</w:t>
            </w:r>
            <w:r w:rsidR="00333AFC">
              <w:rPr>
                <w:noProof/>
                <w:webHidden/>
              </w:rPr>
              <w:tab/>
            </w:r>
            <w:r w:rsidR="00333AFC">
              <w:rPr>
                <w:noProof/>
                <w:webHidden/>
              </w:rPr>
              <w:fldChar w:fldCharType="begin"/>
            </w:r>
            <w:r w:rsidR="00333AFC">
              <w:rPr>
                <w:noProof/>
                <w:webHidden/>
              </w:rPr>
              <w:instrText xml:space="preserve"> PAGEREF _Toc121944902 \h </w:instrText>
            </w:r>
            <w:r w:rsidR="00333AFC">
              <w:rPr>
                <w:noProof/>
                <w:webHidden/>
              </w:rPr>
            </w:r>
            <w:r w:rsidR="00333AFC">
              <w:rPr>
                <w:noProof/>
                <w:webHidden/>
              </w:rPr>
              <w:fldChar w:fldCharType="separate"/>
            </w:r>
            <w:r w:rsidR="00333AFC">
              <w:rPr>
                <w:noProof/>
                <w:webHidden/>
              </w:rPr>
              <w:t>8</w:t>
            </w:r>
            <w:r w:rsidR="00333AFC">
              <w:rPr>
                <w:noProof/>
                <w:webHidden/>
              </w:rPr>
              <w:fldChar w:fldCharType="end"/>
            </w:r>
          </w:hyperlink>
        </w:p>
        <w:p w14:paraId="235D102B" w14:textId="204EA69E" w:rsidR="00333AFC" w:rsidRDefault="00000000">
          <w:pPr>
            <w:pStyle w:val="TOC3"/>
            <w:tabs>
              <w:tab w:val="right" w:leader="dot" w:pos="9350"/>
            </w:tabs>
            <w:rPr>
              <w:rFonts w:eastAsiaTheme="minorEastAsia" w:cstheme="minorBidi"/>
              <w:noProof/>
              <w:sz w:val="22"/>
              <w:szCs w:val="22"/>
            </w:rPr>
          </w:pPr>
          <w:hyperlink w:anchor="_Toc121944903" w:history="1">
            <w:r w:rsidR="00333AFC" w:rsidRPr="00D65A79">
              <w:rPr>
                <w:rStyle w:val="Hyperlink"/>
                <w:noProof/>
              </w:rPr>
              <w:t>Performance Data</w:t>
            </w:r>
            <w:r w:rsidR="00333AFC">
              <w:rPr>
                <w:noProof/>
                <w:webHidden/>
              </w:rPr>
              <w:tab/>
            </w:r>
            <w:r w:rsidR="00333AFC">
              <w:rPr>
                <w:noProof/>
                <w:webHidden/>
              </w:rPr>
              <w:fldChar w:fldCharType="begin"/>
            </w:r>
            <w:r w:rsidR="00333AFC">
              <w:rPr>
                <w:noProof/>
                <w:webHidden/>
              </w:rPr>
              <w:instrText xml:space="preserve"> PAGEREF _Toc121944903 \h </w:instrText>
            </w:r>
            <w:r w:rsidR="00333AFC">
              <w:rPr>
                <w:noProof/>
                <w:webHidden/>
              </w:rPr>
            </w:r>
            <w:r w:rsidR="00333AFC">
              <w:rPr>
                <w:noProof/>
                <w:webHidden/>
              </w:rPr>
              <w:fldChar w:fldCharType="separate"/>
            </w:r>
            <w:r w:rsidR="00333AFC">
              <w:rPr>
                <w:noProof/>
                <w:webHidden/>
              </w:rPr>
              <w:t>8</w:t>
            </w:r>
            <w:r w:rsidR="00333AFC">
              <w:rPr>
                <w:noProof/>
                <w:webHidden/>
              </w:rPr>
              <w:fldChar w:fldCharType="end"/>
            </w:r>
          </w:hyperlink>
        </w:p>
        <w:p w14:paraId="44420C79" w14:textId="6B3AB271" w:rsidR="00333AFC" w:rsidRDefault="00000000">
          <w:pPr>
            <w:pStyle w:val="TOC2"/>
            <w:tabs>
              <w:tab w:val="right" w:leader="dot" w:pos="9350"/>
            </w:tabs>
            <w:rPr>
              <w:rFonts w:eastAsiaTheme="minorEastAsia" w:cstheme="minorBidi"/>
              <w:b w:val="0"/>
              <w:bCs w:val="0"/>
              <w:noProof/>
            </w:rPr>
          </w:pPr>
          <w:hyperlink w:anchor="_Toc121944904" w:history="1">
            <w:r w:rsidR="00333AFC" w:rsidRPr="00D65A79">
              <w:rPr>
                <w:rStyle w:val="Hyperlink"/>
                <w:noProof/>
              </w:rPr>
              <w:t>Pen Tip Remover/Replacer</w:t>
            </w:r>
            <w:r w:rsidR="00333AFC">
              <w:rPr>
                <w:noProof/>
                <w:webHidden/>
              </w:rPr>
              <w:tab/>
            </w:r>
            <w:r w:rsidR="00333AFC">
              <w:rPr>
                <w:noProof/>
                <w:webHidden/>
              </w:rPr>
              <w:fldChar w:fldCharType="begin"/>
            </w:r>
            <w:r w:rsidR="00333AFC">
              <w:rPr>
                <w:noProof/>
                <w:webHidden/>
              </w:rPr>
              <w:instrText xml:space="preserve"> PAGEREF _Toc121944904 \h </w:instrText>
            </w:r>
            <w:r w:rsidR="00333AFC">
              <w:rPr>
                <w:noProof/>
                <w:webHidden/>
              </w:rPr>
            </w:r>
            <w:r w:rsidR="00333AFC">
              <w:rPr>
                <w:noProof/>
                <w:webHidden/>
              </w:rPr>
              <w:fldChar w:fldCharType="separate"/>
            </w:r>
            <w:r w:rsidR="00333AFC">
              <w:rPr>
                <w:noProof/>
                <w:webHidden/>
              </w:rPr>
              <w:t>8</w:t>
            </w:r>
            <w:r w:rsidR="00333AFC">
              <w:rPr>
                <w:noProof/>
                <w:webHidden/>
              </w:rPr>
              <w:fldChar w:fldCharType="end"/>
            </w:r>
          </w:hyperlink>
        </w:p>
        <w:p w14:paraId="34E56968" w14:textId="69546D78" w:rsidR="00333AFC" w:rsidRDefault="00000000">
          <w:pPr>
            <w:pStyle w:val="TOC3"/>
            <w:tabs>
              <w:tab w:val="right" w:leader="dot" w:pos="9350"/>
            </w:tabs>
            <w:rPr>
              <w:rFonts w:eastAsiaTheme="minorEastAsia" w:cstheme="minorBidi"/>
              <w:noProof/>
              <w:sz w:val="22"/>
              <w:szCs w:val="22"/>
            </w:rPr>
          </w:pPr>
          <w:hyperlink w:anchor="_Toc121944905" w:history="1">
            <w:r w:rsidR="00333AFC" w:rsidRPr="00D65A79">
              <w:rPr>
                <w:rStyle w:val="Hyperlink"/>
                <w:noProof/>
              </w:rPr>
              <w:t>Operation</w:t>
            </w:r>
            <w:r w:rsidR="00333AFC">
              <w:rPr>
                <w:noProof/>
                <w:webHidden/>
              </w:rPr>
              <w:tab/>
            </w:r>
            <w:r w:rsidR="00333AFC">
              <w:rPr>
                <w:noProof/>
                <w:webHidden/>
              </w:rPr>
              <w:fldChar w:fldCharType="begin"/>
            </w:r>
            <w:r w:rsidR="00333AFC">
              <w:rPr>
                <w:noProof/>
                <w:webHidden/>
              </w:rPr>
              <w:instrText xml:space="preserve"> PAGEREF _Toc121944905 \h </w:instrText>
            </w:r>
            <w:r w:rsidR="00333AFC">
              <w:rPr>
                <w:noProof/>
                <w:webHidden/>
              </w:rPr>
            </w:r>
            <w:r w:rsidR="00333AFC">
              <w:rPr>
                <w:noProof/>
                <w:webHidden/>
              </w:rPr>
              <w:fldChar w:fldCharType="separate"/>
            </w:r>
            <w:r w:rsidR="00333AFC">
              <w:rPr>
                <w:noProof/>
                <w:webHidden/>
              </w:rPr>
              <w:t>8</w:t>
            </w:r>
            <w:r w:rsidR="00333AFC">
              <w:rPr>
                <w:noProof/>
                <w:webHidden/>
              </w:rPr>
              <w:fldChar w:fldCharType="end"/>
            </w:r>
          </w:hyperlink>
        </w:p>
        <w:p w14:paraId="60098063" w14:textId="494E3D7A" w:rsidR="00333AFC" w:rsidRDefault="00000000">
          <w:pPr>
            <w:pStyle w:val="TOC3"/>
            <w:tabs>
              <w:tab w:val="right" w:leader="dot" w:pos="9350"/>
            </w:tabs>
            <w:rPr>
              <w:rFonts w:eastAsiaTheme="minorEastAsia" w:cstheme="minorBidi"/>
              <w:noProof/>
              <w:sz w:val="22"/>
              <w:szCs w:val="22"/>
            </w:rPr>
          </w:pPr>
          <w:hyperlink w:anchor="_Toc121944906" w:history="1">
            <w:r w:rsidR="00333AFC" w:rsidRPr="00D65A79">
              <w:rPr>
                <w:rStyle w:val="Hyperlink"/>
                <w:noProof/>
              </w:rPr>
              <w:t>Maintenance Instructions</w:t>
            </w:r>
            <w:r w:rsidR="00333AFC">
              <w:rPr>
                <w:noProof/>
                <w:webHidden/>
              </w:rPr>
              <w:tab/>
            </w:r>
            <w:r w:rsidR="00333AFC">
              <w:rPr>
                <w:noProof/>
                <w:webHidden/>
              </w:rPr>
              <w:fldChar w:fldCharType="begin"/>
            </w:r>
            <w:r w:rsidR="00333AFC">
              <w:rPr>
                <w:noProof/>
                <w:webHidden/>
              </w:rPr>
              <w:instrText xml:space="preserve"> PAGEREF _Toc121944906 \h </w:instrText>
            </w:r>
            <w:r w:rsidR="00333AFC">
              <w:rPr>
                <w:noProof/>
                <w:webHidden/>
              </w:rPr>
            </w:r>
            <w:r w:rsidR="00333AFC">
              <w:rPr>
                <w:noProof/>
                <w:webHidden/>
              </w:rPr>
              <w:fldChar w:fldCharType="separate"/>
            </w:r>
            <w:r w:rsidR="00333AFC">
              <w:rPr>
                <w:noProof/>
                <w:webHidden/>
              </w:rPr>
              <w:t>9</w:t>
            </w:r>
            <w:r w:rsidR="00333AFC">
              <w:rPr>
                <w:noProof/>
                <w:webHidden/>
              </w:rPr>
              <w:fldChar w:fldCharType="end"/>
            </w:r>
          </w:hyperlink>
        </w:p>
        <w:p w14:paraId="678F4C59" w14:textId="36E2766D" w:rsidR="00333AFC" w:rsidRDefault="00000000">
          <w:pPr>
            <w:pStyle w:val="TOC3"/>
            <w:tabs>
              <w:tab w:val="right" w:leader="dot" w:pos="9350"/>
            </w:tabs>
            <w:rPr>
              <w:rFonts w:eastAsiaTheme="minorEastAsia" w:cstheme="minorBidi"/>
              <w:noProof/>
              <w:sz w:val="22"/>
              <w:szCs w:val="22"/>
            </w:rPr>
          </w:pPr>
          <w:hyperlink w:anchor="_Toc121944907" w:history="1">
            <w:r w:rsidR="00333AFC" w:rsidRPr="00D65A79">
              <w:rPr>
                <w:rStyle w:val="Hyperlink"/>
                <w:noProof/>
              </w:rPr>
              <w:t>Suggestions for Future Improvements</w:t>
            </w:r>
            <w:r w:rsidR="00333AFC">
              <w:rPr>
                <w:noProof/>
                <w:webHidden/>
              </w:rPr>
              <w:tab/>
            </w:r>
            <w:r w:rsidR="00333AFC">
              <w:rPr>
                <w:noProof/>
                <w:webHidden/>
              </w:rPr>
              <w:fldChar w:fldCharType="begin"/>
            </w:r>
            <w:r w:rsidR="00333AFC">
              <w:rPr>
                <w:noProof/>
                <w:webHidden/>
              </w:rPr>
              <w:instrText xml:space="preserve"> PAGEREF _Toc121944907 \h </w:instrText>
            </w:r>
            <w:r w:rsidR="00333AFC">
              <w:rPr>
                <w:noProof/>
                <w:webHidden/>
              </w:rPr>
            </w:r>
            <w:r w:rsidR="00333AFC">
              <w:rPr>
                <w:noProof/>
                <w:webHidden/>
              </w:rPr>
              <w:fldChar w:fldCharType="separate"/>
            </w:r>
            <w:r w:rsidR="00333AFC">
              <w:rPr>
                <w:noProof/>
                <w:webHidden/>
              </w:rPr>
              <w:t>9</w:t>
            </w:r>
            <w:r w:rsidR="00333AFC">
              <w:rPr>
                <w:noProof/>
                <w:webHidden/>
              </w:rPr>
              <w:fldChar w:fldCharType="end"/>
            </w:r>
          </w:hyperlink>
        </w:p>
        <w:p w14:paraId="7F70F23B" w14:textId="78F896B6" w:rsidR="00333AFC" w:rsidRDefault="00000000">
          <w:pPr>
            <w:pStyle w:val="TOC3"/>
            <w:tabs>
              <w:tab w:val="right" w:leader="dot" w:pos="9350"/>
            </w:tabs>
            <w:rPr>
              <w:rFonts w:eastAsiaTheme="minorEastAsia" w:cstheme="minorBidi"/>
              <w:noProof/>
              <w:sz w:val="22"/>
              <w:szCs w:val="22"/>
            </w:rPr>
          </w:pPr>
          <w:hyperlink w:anchor="_Toc121944908" w:history="1">
            <w:r w:rsidR="00333AFC" w:rsidRPr="00D65A79">
              <w:rPr>
                <w:rStyle w:val="Hyperlink"/>
                <w:noProof/>
              </w:rPr>
              <w:t>Performance Data</w:t>
            </w:r>
            <w:r w:rsidR="00333AFC">
              <w:rPr>
                <w:noProof/>
                <w:webHidden/>
              </w:rPr>
              <w:tab/>
            </w:r>
            <w:r w:rsidR="00333AFC">
              <w:rPr>
                <w:noProof/>
                <w:webHidden/>
              </w:rPr>
              <w:fldChar w:fldCharType="begin"/>
            </w:r>
            <w:r w:rsidR="00333AFC">
              <w:rPr>
                <w:noProof/>
                <w:webHidden/>
              </w:rPr>
              <w:instrText xml:space="preserve"> PAGEREF _Toc121944908 \h </w:instrText>
            </w:r>
            <w:r w:rsidR="00333AFC">
              <w:rPr>
                <w:noProof/>
                <w:webHidden/>
              </w:rPr>
            </w:r>
            <w:r w:rsidR="00333AFC">
              <w:rPr>
                <w:noProof/>
                <w:webHidden/>
              </w:rPr>
              <w:fldChar w:fldCharType="separate"/>
            </w:r>
            <w:r w:rsidR="00333AFC">
              <w:rPr>
                <w:noProof/>
                <w:webHidden/>
              </w:rPr>
              <w:t>9</w:t>
            </w:r>
            <w:r w:rsidR="00333AFC">
              <w:rPr>
                <w:noProof/>
                <w:webHidden/>
              </w:rPr>
              <w:fldChar w:fldCharType="end"/>
            </w:r>
          </w:hyperlink>
        </w:p>
        <w:p w14:paraId="2B09C3F6" w14:textId="5FB5FBFB" w:rsidR="00333AFC" w:rsidRDefault="00000000">
          <w:pPr>
            <w:pStyle w:val="TOC2"/>
            <w:tabs>
              <w:tab w:val="right" w:leader="dot" w:pos="9350"/>
            </w:tabs>
            <w:rPr>
              <w:rFonts w:eastAsiaTheme="minorEastAsia" w:cstheme="minorBidi"/>
              <w:b w:val="0"/>
              <w:bCs w:val="0"/>
              <w:noProof/>
            </w:rPr>
          </w:pPr>
          <w:hyperlink w:anchor="_Toc121944909" w:history="1">
            <w:r w:rsidR="00333AFC" w:rsidRPr="00D65A79">
              <w:rPr>
                <w:rStyle w:val="Hyperlink"/>
                <w:noProof/>
              </w:rPr>
              <w:t>Internal Felt Remover</w:t>
            </w:r>
            <w:r w:rsidR="00333AFC">
              <w:rPr>
                <w:noProof/>
                <w:webHidden/>
              </w:rPr>
              <w:tab/>
            </w:r>
            <w:r w:rsidR="00333AFC">
              <w:rPr>
                <w:noProof/>
                <w:webHidden/>
              </w:rPr>
              <w:fldChar w:fldCharType="begin"/>
            </w:r>
            <w:r w:rsidR="00333AFC">
              <w:rPr>
                <w:noProof/>
                <w:webHidden/>
              </w:rPr>
              <w:instrText xml:space="preserve"> PAGEREF _Toc121944909 \h </w:instrText>
            </w:r>
            <w:r w:rsidR="00333AFC">
              <w:rPr>
                <w:noProof/>
                <w:webHidden/>
              </w:rPr>
            </w:r>
            <w:r w:rsidR="00333AFC">
              <w:rPr>
                <w:noProof/>
                <w:webHidden/>
              </w:rPr>
              <w:fldChar w:fldCharType="separate"/>
            </w:r>
            <w:r w:rsidR="00333AFC">
              <w:rPr>
                <w:noProof/>
                <w:webHidden/>
              </w:rPr>
              <w:t>9</w:t>
            </w:r>
            <w:r w:rsidR="00333AFC">
              <w:rPr>
                <w:noProof/>
                <w:webHidden/>
              </w:rPr>
              <w:fldChar w:fldCharType="end"/>
            </w:r>
          </w:hyperlink>
        </w:p>
        <w:p w14:paraId="30AF7807" w14:textId="0F7D3FDB" w:rsidR="00333AFC" w:rsidRDefault="00000000">
          <w:pPr>
            <w:pStyle w:val="TOC3"/>
            <w:tabs>
              <w:tab w:val="right" w:leader="dot" w:pos="9350"/>
            </w:tabs>
            <w:rPr>
              <w:rFonts w:eastAsiaTheme="minorEastAsia" w:cstheme="minorBidi"/>
              <w:noProof/>
              <w:sz w:val="22"/>
              <w:szCs w:val="22"/>
            </w:rPr>
          </w:pPr>
          <w:hyperlink w:anchor="_Toc121944910" w:history="1">
            <w:r w:rsidR="00333AFC" w:rsidRPr="00D65A79">
              <w:rPr>
                <w:rStyle w:val="Hyperlink"/>
                <w:noProof/>
              </w:rPr>
              <w:t>Operation</w:t>
            </w:r>
            <w:r w:rsidR="00333AFC">
              <w:rPr>
                <w:noProof/>
                <w:webHidden/>
              </w:rPr>
              <w:tab/>
            </w:r>
            <w:r w:rsidR="00333AFC">
              <w:rPr>
                <w:noProof/>
                <w:webHidden/>
              </w:rPr>
              <w:fldChar w:fldCharType="begin"/>
            </w:r>
            <w:r w:rsidR="00333AFC">
              <w:rPr>
                <w:noProof/>
                <w:webHidden/>
              </w:rPr>
              <w:instrText xml:space="preserve"> PAGEREF _Toc121944910 \h </w:instrText>
            </w:r>
            <w:r w:rsidR="00333AFC">
              <w:rPr>
                <w:noProof/>
                <w:webHidden/>
              </w:rPr>
            </w:r>
            <w:r w:rsidR="00333AFC">
              <w:rPr>
                <w:noProof/>
                <w:webHidden/>
              </w:rPr>
              <w:fldChar w:fldCharType="separate"/>
            </w:r>
            <w:r w:rsidR="00333AFC">
              <w:rPr>
                <w:noProof/>
                <w:webHidden/>
              </w:rPr>
              <w:t>9</w:t>
            </w:r>
            <w:r w:rsidR="00333AFC">
              <w:rPr>
                <w:noProof/>
                <w:webHidden/>
              </w:rPr>
              <w:fldChar w:fldCharType="end"/>
            </w:r>
          </w:hyperlink>
        </w:p>
        <w:p w14:paraId="569C7F35" w14:textId="2E1D4BF6" w:rsidR="00333AFC" w:rsidRDefault="00000000">
          <w:pPr>
            <w:pStyle w:val="TOC3"/>
            <w:tabs>
              <w:tab w:val="right" w:leader="dot" w:pos="9350"/>
            </w:tabs>
            <w:rPr>
              <w:rFonts w:eastAsiaTheme="minorEastAsia" w:cstheme="minorBidi"/>
              <w:noProof/>
              <w:sz w:val="22"/>
              <w:szCs w:val="22"/>
            </w:rPr>
          </w:pPr>
          <w:hyperlink w:anchor="_Toc121944911" w:history="1">
            <w:r w:rsidR="00333AFC" w:rsidRPr="00D65A79">
              <w:rPr>
                <w:rStyle w:val="Hyperlink"/>
                <w:noProof/>
              </w:rPr>
              <w:t>Maintenance Instructions</w:t>
            </w:r>
            <w:r w:rsidR="00333AFC">
              <w:rPr>
                <w:noProof/>
                <w:webHidden/>
              </w:rPr>
              <w:tab/>
            </w:r>
            <w:r w:rsidR="00333AFC">
              <w:rPr>
                <w:noProof/>
                <w:webHidden/>
              </w:rPr>
              <w:fldChar w:fldCharType="begin"/>
            </w:r>
            <w:r w:rsidR="00333AFC">
              <w:rPr>
                <w:noProof/>
                <w:webHidden/>
              </w:rPr>
              <w:instrText xml:space="preserve"> PAGEREF _Toc121944911 \h </w:instrText>
            </w:r>
            <w:r w:rsidR="00333AFC">
              <w:rPr>
                <w:noProof/>
                <w:webHidden/>
              </w:rPr>
            </w:r>
            <w:r w:rsidR="00333AFC">
              <w:rPr>
                <w:noProof/>
                <w:webHidden/>
              </w:rPr>
              <w:fldChar w:fldCharType="separate"/>
            </w:r>
            <w:r w:rsidR="00333AFC">
              <w:rPr>
                <w:noProof/>
                <w:webHidden/>
              </w:rPr>
              <w:t>9</w:t>
            </w:r>
            <w:r w:rsidR="00333AFC">
              <w:rPr>
                <w:noProof/>
                <w:webHidden/>
              </w:rPr>
              <w:fldChar w:fldCharType="end"/>
            </w:r>
          </w:hyperlink>
        </w:p>
        <w:p w14:paraId="4CC8E5DA" w14:textId="7B5EE28B" w:rsidR="00333AFC" w:rsidRDefault="00000000">
          <w:pPr>
            <w:pStyle w:val="TOC3"/>
            <w:tabs>
              <w:tab w:val="right" w:leader="dot" w:pos="9350"/>
            </w:tabs>
            <w:rPr>
              <w:rFonts w:eastAsiaTheme="minorEastAsia" w:cstheme="minorBidi"/>
              <w:noProof/>
              <w:sz w:val="22"/>
              <w:szCs w:val="22"/>
            </w:rPr>
          </w:pPr>
          <w:hyperlink w:anchor="_Toc121944912" w:history="1">
            <w:r w:rsidR="00333AFC" w:rsidRPr="00D65A79">
              <w:rPr>
                <w:rStyle w:val="Hyperlink"/>
                <w:noProof/>
              </w:rPr>
              <w:t>Suggestions for Future Improvements</w:t>
            </w:r>
            <w:r w:rsidR="00333AFC">
              <w:rPr>
                <w:noProof/>
                <w:webHidden/>
              </w:rPr>
              <w:tab/>
            </w:r>
            <w:r w:rsidR="00333AFC">
              <w:rPr>
                <w:noProof/>
                <w:webHidden/>
              </w:rPr>
              <w:fldChar w:fldCharType="begin"/>
            </w:r>
            <w:r w:rsidR="00333AFC">
              <w:rPr>
                <w:noProof/>
                <w:webHidden/>
              </w:rPr>
              <w:instrText xml:space="preserve"> PAGEREF _Toc121944912 \h </w:instrText>
            </w:r>
            <w:r w:rsidR="00333AFC">
              <w:rPr>
                <w:noProof/>
                <w:webHidden/>
              </w:rPr>
            </w:r>
            <w:r w:rsidR="00333AFC">
              <w:rPr>
                <w:noProof/>
                <w:webHidden/>
              </w:rPr>
              <w:fldChar w:fldCharType="separate"/>
            </w:r>
            <w:r w:rsidR="00333AFC">
              <w:rPr>
                <w:noProof/>
                <w:webHidden/>
              </w:rPr>
              <w:t>9</w:t>
            </w:r>
            <w:r w:rsidR="00333AFC">
              <w:rPr>
                <w:noProof/>
                <w:webHidden/>
              </w:rPr>
              <w:fldChar w:fldCharType="end"/>
            </w:r>
          </w:hyperlink>
        </w:p>
        <w:p w14:paraId="5226AE9E" w14:textId="6D0C7C92" w:rsidR="00333AFC" w:rsidRDefault="00000000">
          <w:pPr>
            <w:pStyle w:val="TOC3"/>
            <w:tabs>
              <w:tab w:val="right" w:leader="dot" w:pos="9350"/>
            </w:tabs>
            <w:rPr>
              <w:rFonts w:eastAsiaTheme="minorEastAsia" w:cstheme="minorBidi"/>
              <w:noProof/>
              <w:sz w:val="22"/>
              <w:szCs w:val="22"/>
            </w:rPr>
          </w:pPr>
          <w:hyperlink w:anchor="_Toc121944913" w:history="1">
            <w:r w:rsidR="00333AFC" w:rsidRPr="00D65A79">
              <w:rPr>
                <w:rStyle w:val="Hyperlink"/>
                <w:noProof/>
              </w:rPr>
              <w:t>Performance Data</w:t>
            </w:r>
            <w:r w:rsidR="00333AFC">
              <w:rPr>
                <w:noProof/>
                <w:webHidden/>
              </w:rPr>
              <w:tab/>
            </w:r>
            <w:r w:rsidR="00333AFC">
              <w:rPr>
                <w:noProof/>
                <w:webHidden/>
              </w:rPr>
              <w:fldChar w:fldCharType="begin"/>
            </w:r>
            <w:r w:rsidR="00333AFC">
              <w:rPr>
                <w:noProof/>
                <w:webHidden/>
              </w:rPr>
              <w:instrText xml:space="preserve"> PAGEREF _Toc121944913 \h </w:instrText>
            </w:r>
            <w:r w:rsidR="00333AFC">
              <w:rPr>
                <w:noProof/>
                <w:webHidden/>
              </w:rPr>
            </w:r>
            <w:r w:rsidR="00333AFC">
              <w:rPr>
                <w:noProof/>
                <w:webHidden/>
              </w:rPr>
              <w:fldChar w:fldCharType="separate"/>
            </w:r>
            <w:r w:rsidR="00333AFC">
              <w:rPr>
                <w:noProof/>
                <w:webHidden/>
              </w:rPr>
              <w:t>9</w:t>
            </w:r>
            <w:r w:rsidR="00333AFC">
              <w:rPr>
                <w:noProof/>
                <w:webHidden/>
              </w:rPr>
              <w:fldChar w:fldCharType="end"/>
            </w:r>
          </w:hyperlink>
        </w:p>
        <w:p w14:paraId="3105B5BF" w14:textId="1BC0235D" w:rsidR="00333AFC" w:rsidRDefault="00000000">
          <w:pPr>
            <w:pStyle w:val="TOC2"/>
            <w:tabs>
              <w:tab w:val="right" w:leader="dot" w:pos="9350"/>
            </w:tabs>
            <w:rPr>
              <w:rFonts w:eastAsiaTheme="minorEastAsia" w:cstheme="minorBidi"/>
              <w:b w:val="0"/>
              <w:bCs w:val="0"/>
              <w:noProof/>
            </w:rPr>
          </w:pPr>
          <w:hyperlink w:anchor="_Toc121944914" w:history="1">
            <w:r w:rsidR="00333AFC" w:rsidRPr="00D65A79">
              <w:rPr>
                <w:rStyle w:val="Hyperlink"/>
                <w:noProof/>
              </w:rPr>
              <w:t>Funnel Loader</w:t>
            </w:r>
            <w:r w:rsidR="00333AFC">
              <w:rPr>
                <w:noProof/>
                <w:webHidden/>
              </w:rPr>
              <w:tab/>
            </w:r>
            <w:r w:rsidR="00333AFC">
              <w:rPr>
                <w:noProof/>
                <w:webHidden/>
              </w:rPr>
              <w:fldChar w:fldCharType="begin"/>
            </w:r>
            <w:r w:rsidR="00333AFC">
              <w:rPr>
                <w:noProof/>
                <w:webHidden/>
              </w:rPr>
              <w:instrText xml:space="preserve"> PAGEREF _Toc121944914 \h </w:instrText>
            </w:r>
            <w:r w:rsidR="00333AFC">
              <w:rPr>
                <w:noProof/>
                <w:webHidden/>
              </w:rPr>
            </w:r>
            <w:r w:rsidR="00333AFC">
              <w:rPr>
                <w:noProof/>
                <w:webHidden/>
              </w:rPr>
              <w:fldChar w:fldCharType="separate"/>
            </w:r>
            <w:r w:rsidR="00333AFC">
              <w:rPr>
                <w:noProof/>
                <w:webHidden/>
              </w:rPr>
              <w:t>10</w:t>
            </w:r>
            <w:r w:rsidR="00333AFC">
              <w:rPr>
                <w:noProof/>
                <w:webHidden/>
              </w:rPr>
              <w:fldChar w:fldCharType="end"/>
            </w:r>
          </w:hyperlink>
        </w:p>
        <w:p w14:paraId="431A2BC4" w14:textId="5BF98339" w:rsidR="00333AFC" w:rsidRDefault="00000000">
          <w:pPr>
            <w:pStyle w:val="TOC3"/>
            <w:tabs>
              <w:tab w:val="right" w:leader="dot" w:pos="9350"/>
            </w:tabs>
            <w:rPr>
              <w:rFonts w:eastAsiaTheme="minorEastAsia" w:cstheme="minorBidi"/>
              <w:noProof/>
              <w:sz w:val="22"/>
              <w:szCs w:val="22"/>
            </w:rPr>
          </w:pPr>
          <w:hyperlink w:anchor="_Toc121944915" w:history="1">
            <w:r w:rsidR="00333AFC" w:rsidRPr="00D65A79">
              <w:rPr>
                <w:rStyle w:val="Hyperlink"/>
                <w:noProof/>
              </w:rPr>
              <w:t>Operation</w:t>
            </w:r>
            <w:r w:rsidR="00333AFC">
              <w:rPr>
                <w:noProof/>
                <w:webHidden/>
              </w:rPr>
              <w:tab/>
            </w:r>
            <w:r w:rsidR="00333AFC">
              <w:rPr>
                <w:noProof/>
                <w:webHidden/>
              </w:rPr>
              <w:fldChar w:fldCharType="begin"/>
            </w:r>
            <w:r w:rsidR="00333AFC">
              <w:rPr>
                <w:noProof/>
                <w:webHidden/>
              </w:rPr>
              <w:instrText xml:space="preserve"> PAGEREF _Toc121944915 \h </w:instrText>
            </w:r>
            <w:r w:rsidR="00333AFC">
              <w:rPr>
                <w:noProof/>
                <w:webHidden/>
              </w:rPr>
            </w:r>
            <w:r w:rsidR="00333AFC">
              <w:rPr>
                <w:noProof/>
                <w:webHidden/>
              </w:rPr>
              <w:fldChar w:fldCharType="separate"/>
            </w:r>
            <w:r w:rsidR="00333AFC">
              <w:rPr>
                <w:noProof/>
                <w:webHidden/>
              </w:rPr>
              <w:t>10</w:t>
            </w:r>
            <w:r w:rsidR="00333AFC">
              <w:rPr>
                <w:noProof/>
                <w:webHidden/>
              </w:rPr>
              <w:fldChar w:fldCharType="end"/>
            </w:r>
          </w:hyperlink>
        </w:p>
        <w:p w14:paraId="5E0DCDB3" w14:textId="3971309B" w:rsidR="00333AFC" w:rsidRDefault="00000000">
          <w:pPr>
            <w:pStyle w:val="TOC3"/>
            <w:tabs>
              <w:tab w:val="right" w:leader="dot" w:pos="9350"/>
            </w:tabs>
            <w:rPr>
              <w:rFonts w:eastAsiaTheme="minorEastAsia" w:cstheme="minorBidi"/>
              <w:noProof/>
              <w:sz w:val="22"/>
              <w:szCs w:val="22"/>
            </w:rPr>
          </w:pPr>
          <w:hyperlink w:anchor="_Toc121944916" w:history="1">
            <w:r w:rsidR="00333AFC" w:rsidRPr="00D65A79">
              <w:rPr>
                <w:rStyle w:val="Hyperlink"/>
                <w:noProof/>
              </w:rPr>
              <w:t>Maintenance Instructions</w:t>
            </w:r>
            <w:r w:rsidR="00333AFC">
              <w:rPr>
                <w:noProof/>
                <w:webHidden/>
              </w:rPr>
              <w:tab/>
            </w:r>
            <w:r w:rsidR="00333AFC">
              <w:rPr>
                <w:noProof/>
                <w:webHidden/>
              </w:rPr>
              <w:fldChar w:fldCharType="begin"/>
            </w:r>
            <w:r w:rsidR="00333AFC">
              <w:rPr>
                <w:noProof/>
                <w:webHidden/>
              </w:rPr>
              <w:instrText xml:space="preserve"> PAGEREF _Toc121944916 \h </w:instrText>
            </w:r>
            <w:r w:rsidR="00333AFC">
              <w:rPr>
                <w:noProof/>
                <w:webHidden/>
              </w:rPr>
            </w:r>
            <w:r w:rsidR="00333AFC">
              <w:rPr>
                <w:noProof/>
                <w:webHidden/>
              </w:rPr>
              <w:fldChar w:fldCharType="separate"/>
            </w:r>
            <w:r w:rsidR="00333AFC">
              <w:rPr>
                <w:noProof/>
                <w:webHidden/>
              </w:rPr>
              <w:t>10</w:t>
            </w:r>
            <w:r w:rsidR="00333AFC">
              <w:rPr>
                <w:noProof/>
                <w:webHidden/>
              </w:rPr>
              <w:fldChar w:fldCharType="end"/>
            </w:r>
          </w:hyperlink>
        </w:p>
        <w:p w14:paraId="52994184" w14:textId="647B217E" w:rsidR="00333AFC" w:rsidRDefault="00000000">
          <w:pPr>
            <w:pStyle w:val="TOC3"/>
            <w:tabs>
              <w:tab w:val="right" w:leader="dot" w:pos="9350"/>
            </w:tabs>
            <w:rPr>
              <w:rFonts w:eastAsiaTheme="minorEastAsia" w:cstheme="minorBidi"/>
              <w:noProof/>
              <w:sz w:val="22"/>
              <w:szCs w:val="22"/>
            </w:rPr>
          </w:pPr>
          <w:hyperlink w:anchor="_Toc121944917" w:history="1">
            <w:r w:rsidR="00333AFC" w:rsidRPr="00D65A79">
              <w:rPr>
                <w:rStyle w:val="Hyperlink"/>
                <w:noProof/>
              </w:rPr>
              <w:t>Suggestions for Future Improvements</w:t>
            </w:r>
            <w:r w:rsidR="00333AFC">
              <w:rPr>
                <w:noProof/>
                <w:webHidden/>
              </w:rPr>
              <w:tab/>
            </w:r>
            <w:r w:rsidR="00333AFC">
              <w:rPr>
                <w:noProof/>
                <w:webHidden/>
              </w:rPr>
              <w:fldChar w:fldCharType="begin"/>
            </w:r>
            <w:r w:rsidR="00333AFC">
              <w:rPr>
                <w:noProof/>
                <w:webHidden/>
              </w:rPr>
              <w:instrText xml:space="preserve"> PAGEREF _Toc121944917 \h </w:instrText>
            </w:r>
            <w:r w:rsidR="00333AFC">
              <w:rPr>
                <w:noProof/>
                <w:webHidden/>
              </w:rPr>
            </w:r>
            <w:r w:rsidR="00333AFC">
              <w:rPr>
                <w:noProof/>
                <w:webHidden/>
              </w:rPr>
              <w:fldChar w:fldCharType="separate"/>
            </w:r>
            <w:r w:rsidR="00333AFC">
              <w:rPr>
                <w:noProof/>
                <w:webHidden/>
              </w:rPr>
              <w:t>10</w:t>
            </w:r>
            <w:r w:rsidR="00333AFC">
              <w:rPr>
                <w:noProof/>
                <w:webHidden/>
              </w:rPr>
              <w:fldChar w:fldCharType="end"/>
            </w:r>
          </w:hyperlink>
        </w:p>
        <w:p w14:paraId="5C733799" w14:textId="18CC1672" w:rsidR="00333AFC" w:rsidRDefault="00000000">
          <w:pPr>
            <w:pStyle w:val="TOC3"/>
            <w:tabs>
              <w:tab w:val="right" w:leader="dot" w:pos="9350"/>
            </w:tabs>
            <w:rPr>
              <w:rFonts w:eastAsiaTheme="minorEastAsia" w:cstheme="minorBidi"/>
              <w:noProof/>
              <w:sz w:val="22"/>
              <w:szCs w:val="22"/>
            </w:rPr>
          </w:pPr>
          <w:hyperlink w:anchor="_Toc121944918" w:history="1">
            <w:r w:rsidR="00333AFC" w:rsidRPr="00D65A79">
              <w:rPr>
                <w:rStyle w:val="Hyperlink"/>
                <w:noProof/>
              </w:rPr>
              <w:t>Performance Data</w:t>
            </w:r>
            <w:r w:rsidR="00333AFC">
              <w:rPr>
                <w:noProof/>
                <w:webHidden/>
              </w:rPr>
              <w:tab/>
            </w:r>
            <w:r w:rsidR="00333AFC">
              <w:rPr>
                <w:noProof/>
                <w:webHidden/>
              </w:rPr>
              <w:fldChar w:fldCharType="begin"/>
            </w:r>
            <w:r w:rsidR="00333AFC">
              <w:rPr>
                <w:noProof/>
                <w:webHidden/>
              </w:rPr>
              <w:instrText xml:space="preserve"> PAGEREF _Toc121944918 \h </w:instrText>
            </w:r>
            <w:r w:rsidR="00333AFC">
              <w:rPr>
                <w:noProof/>
                <w:webHidden/>
              </w:rPr>
            </w:r>
            <w:r w:rsidR="00333AFC">
              <w:rPr>
                <w:noProof/>
                <w:webHidden/>
              </w:rPr>
              <w:fldChar w:fldCharType="separate"/>
            </w:r>
            <w:r w:rsidR="00333AFC">
              <w:rPr>
                <w:noProof/>
                <w:webHidden/>
              </w:rPr>
              <w:t>10</w:t>
            </w:r>
            <w:r w:rsidR="00333AFC">
              <w:rPr>
                <w:noProof/>
                <w:webHidden/>
              </w:rPr>
              <w:fldChar w:fldCharType="end"/>
            </w:r>
          </w:hyperlink>
        </w:p>
        <w:p w14:paraId="4B28CFD5" w14:textId="74B77056" w:rsidR="00333AFC" w:rsidRDefault="00000000">
          <w:pPr>
            <w:pStyle w:val="TOC2"/>
            <w:tabs>
              <w:tab w:val="right" w:leader="dot" w:pos="9350"/>
            </w:tabs>
            <w:rPr>
              <w:rFonts w:eastAsiaTheme="minorEastAsia" w:cstheme="minorBidi"/>
              <w:b w:val="0"/>
              <w:bCs w:val="0"/>
              <w:noProof/>
            </w:rPr>
          </w:pPr>
          <w:hyperlink w:anchor="_Toc121944919" w:history="1">
            <w:r w:rsidR="00333AFC" w:rsidRPr="00D65A79">
              <w:rPr>
                <w:rStyle w:val="Hyperlink"/>
                <w:noProof/>
              </w:rPr>
              <w:t>Funnel Tamper</w:t>
            </w:r>
            <w:r w:rsidR="00333AFC">
              <w:rPr>
                <w:noProof/>
                <w:webHidden/>
              </w:rPr>
              <w:tab/>
            </w:r>
            <w:r w:rsidR="00333AFC">
              <w:rPr>
                <w:noProof/>
                <w:webHidden/>
              </w:rPr>
              <w:fldChar w:fldCharType="begin"/>
            </w:r>
            <w:r w:rsidR="00333AFC">
              <w:rPr>
                <w:noProof/>
                <w:webHidden/>
              </w:rPr>
              <w:instrText xml:space="preserve"> PAGEREF _Toc121944919 \h </w:instrText>
            </w:r>
            <w:r w:rsidR="00333AFC">
              <w:rPr>
                <w:noProof/>
                <w:webHidden/>
              </w:rPr>
            </w:r>
            <w:r w:rsidR="00333AFC">
              <w:rPr>
                <w:noProof/>
                <w:webHidden/>
              </w:rPr>
              <w:fldChar w:fldCharType="separate"/>
            </w:r>
            <w:r w:rsidR="00333AFC">
              <w:rPr>
                <w:noProof/>
                <w:webHidden/>
              </w:rPr>
              <w:t>10</w:t>
            </w:r>
            <w:r w:rsidR="00333AFC">
              <w:rPr>
                <w:noProof/>
                <w:webHidden/>
              </w:rPr>
              <w:fldChar w:fldCharType="end"/>
            </w:r>
          </w:hyperlink>
        </w:p>
        <w:p w14:paraId="77BA03C1" w14:textId="7DC83975" w:rsidR="00333AFC" w:rsidRDefault="00000000">
          <w:pPr>
            <w:pStyle w:val="TOC3"/>
            <w:tabs>
              <w:tab w:val="right" w:leader="dot" w:pos="9350"/>
            </w:tabs>
            <w:rPr>
              <w:rFonts w:eastAsiaTheme="minorEastAsia" w:cstheme="minorBidi"/>
              <w:noProof/>
              <w:sz w:val="22"/>
              <w:szCs w:val="22"/>
            </w:rPr>
          </w:pPr>
          <w:hyperlink w:anchor="_Toc121944920" w:history="1">
            <w:r w:rsidR="00333AFC" w:rsidRPr="00D65A79">
              <w:rPr>
                <w:rStyle w:val="Hyperlink"/>
                <w:noProof/>
              </w:rPr>
              <w:t>Operation</w:t>
            </w:r>
            <w:r w:rsidR="00333AFC">
              <w:rPr>
                <w:noProof/>
                <w:webHidden/>
              </w:rPr>
              <w:tab/>
            </w:r>
            <w:r w:rsidR="00333AFC">
              <w:rPr>
                <w:noProof/>
                <w:webHidden/>
              </w:rPr>
              <w:fldChar w:fldCharType="begin"/>
            </w:r>
            <w:r w:rsidR="00333AFC">
              <w:rPr>
                <w:noProof/>
                <w:webHidden/>
              </w:rPr>
              <w:instrText xml:space="preserve"> PAGEREF _Toc121944920 \h </w:instrText>
            </w:r>
            <w:r w:rsidR="00333AFC">
              <w:rPr>
                <w:noProof/>
                <w:webHidden/>
              </w:rPr>
            </w:r>
            <w:r w:rsidR="00333AFC">
              <w:rPr>
                <w:noProof/>
                <w:webHidden/>
              </w:rPr>
              <w:fldChar w:fldCharType="separate"/>
            </w:r>
            <w:r w:rsidR="00333AFC">
              <w:rPr>
                <w:noProof/>
                <w:webHidden/>
              </w:rPr>
              <w:t>10</w:t>
            </w:r>
            <w:r w:rsidR="00333AFC">
              <w:rPr>
                <w:noProof/>
                <w:webHidden/>
              </w:rPr>
              <w:fldChar w:fldCharType="end"/>
            </w:r>
          </w:hyperlink>
        </w:p>
        <w:p w14:paraId="362EFA1A" w14:textId="637C2383" w:rsidR="00333AFC" w:rsidRDefault="00000000">
          <w:pPr>
            <w:pStyle w:val="TOC3"/>
            <w:tabs>
              <w:tab w:val="right" w:leader="dot" w:pos="9350"/>
            </w:tabs>
            <w:rPr>
              <w:rFonts w:eastAsiaTheme="minorEastAsia" w:cstheme="minorBidi"/>
              <w:noProof/>
              <w:sz w:val="22"/>
              <w:szCs w:val="22"/>
            </w:rPr>
          </w:pPr>
          <w:hyperlink w:anchor="_Toc121944921" w:history="1">
            <w:r w:rsidR="00333AFC" w:rsidRPr="00D65A79">
              <w:rPr>
                <w:rStyle w:val="Hyperlink"/>
                <w:noProof/>
              </w:rPr>
              <w:t>Maintenance Instructions</w:t>
            </w:r>
            <w:r w:rsidR="00333AFC">
              <w:rPr>
                <w:noProof/>
                <w:webHidden/>
              </w:rPr>
              <w:tab/>
            </w:r>
            <w:r w:rsidR="00333AFC">
              <w:rPr>
                <w:noProof/>
                <w:webHidden/>
              </w:rPr>
              <w:fldChar w:fldCharType="begin"/>
            </w:r>
            <w:r w:rsidR="00333AFC">
              <w:rPr>
                <w:noProof/>
                <w:webHidden/>
              </w:rPr>
              <w:instrText xml:space="preserve"> PAGEREF _Toc121944921 \h </w:instrText>
            </w:r>
            <w:r w:rsidR="00333AFC">
              <w:rPr>
                <w:noProof/>
                <w:webHidden/>
              </w:rPr>
            </w:r>
            <w:r w:rsidR="00333AFC">
              <w:rPr>
                <w:noProof/>
                <w:webHidden/>
              </w:rPr>
              <w:fldChar w:fldCharType="separate"/>
            </w:r>
            <w:r w:rsidR="00333AFC">
              <w:rPr>
                <w:noProof/>
                <w:webHidden/>
              </w:rPr>
              <w:t>10</w:t>
            </w:r>
            <w:r w:rsidR="00333AFC">
              <w:rPr>
                <w:noProof/>
                <w:webHidden/>
              </w:rPr>
              <w:fldChar w:fldCharType="end"/>
            </w:r>
          </w:hyperlink>
        </w:p>
        <w:p w14:paraId="433D7C01" w14:textId="31D0D9E8" w:rsidR="00333AFC" w:rsidRDefault="00000000">
          <w:pPr>
            <w:pStyle w:val="TOC3"/>
            <w:tabs>
              <w:tab w:val="right" w:leader="dot" w:pos="9350"/>
            </w:tabs>
            <w:rPr>
              <w:rFonts w:eastAsiaTheme="minorEastAsia" w:cstheme="minorBidi"/>
              <w:noProof/>
              <w:sz w:val="22"/>
              <w:szCs w:val="22"/>
            </w:rPr>
          </w:pPr>
          <w:hyperlink w:anchor="_Toc121944922" w:history="1">
            <w:r w:rsidR="00333AFC" w:rsidRPr="00D65A79">
              <w:rPr>
                <w:rStyle w:val="Hyperlink"/>
                <w:noProof/>
              </w:rPr>
              <w:t>Performance Data</w:t>
            </w:r>
            <w:r w:rsidR="00333AFC">
              <w:rPr>
                <w:noProof/>
                <w:webHidden/>
              </w:rPr>
              <w:tab/>
            </w:r>
            <w:r w:rsidR="00333AFC">
              <w:rPr>
                <w:noProof/>
                <w:webHidden/>
              </w:rPr>
              <w:fldChar w:fldCharType="begin"/>
            </w:r>
            <w:r w:rsidR="00333AFC">
              <w:rPr>
                <w:noProof/>
                <w:webHidden/>
              </w:rPr>
              <w:instrText xml:space="preserve"> PAGEREF _Toc121944922 \h </w:instrText>
            </w:r>
            <w:r w:rsidR="00333AFC">
              <w:rPr>
                <w:noProof/>
                <w:webHidden/>
              </w:rPr>
            </w:r>
            <w:r w:rsidR="00333AFC">
              <w:rPr>
                <w:noProof/>
                <w:webHidden/>
              </w:rPr>
              <w:fldChar w:fldCharType="separate"/>
            </w:r>
            <w:r w:rsidR="00333AFC">
              <w:rPr>
                <w:noProof/>
                <w:webHidden/>
              </w:rPr>
              <w:t>10</w:t>
            </w:r>
            <w:r w:rsidR="00333AFC">
              <w:rPr>
                <w:noProof/>
                <w:webHidden/>
              </w:rPr>
              <w:fldChar w:fldCharType="end"/>
            </w:r>
          </w:hyperlink>
        </w:p>
        <w:p w14:paraId="28CB13EC" w14:textId="50FBF4DD" w:rsidR="00333AFC" w:rsidRDefault="00000000">
          <w:pPr>
            <w:pStyle w:val="TOC2"/>
            <w:tabs>
              <w:tab w:val="right" w:leader="dot" w:pos="9350"/>
            </w:tabs>
            <w:rPr>
              <w:rFonts w:eastAsiaTheme="minorEastAsia" w:cstheme="minorBidi"/>
              <w:b w:val="0"/>
              <w:bCs w:val="0"/>
              <w:noProof/>
            </w:rPr>
          </w:pPr>
          <w:hyperlink w:anchor="_Toc121944923" w:history="1">
            <w:r w:rsidR="00333AFC" w:rsidRPr="00D65A79">
              <w:rPr>
                <w:rStyle w:val="Hyperlink"/>
                <w:noProof/>
              </w:rPr>
              <w:t>Alcohol Dispenser</w:t>
            </w:r>
            <w:r w:rsidR="00333AFC">
              <w:rPr>
                <w:noProof/>
                <w:webHidden/>
              </w:rPr>
              <w:tab/>
            </w:r>
            <w:r w:rsidR="00333AFC">
              <w:rPr>
                <w:noProof/>
                <w:webHidden/>
              </w:rPr>
              <w:fldChar w:fldCharType="begin"/>
            </w:r>
            <w:r w:rsidR="00333AFC">
              <w:rPr>
                <w:noProof/>
                <w:webHidden/>
              </w:rPr>
              <w:instrText xml:space="preserve"> PAGEREF _Toc121944923 \h </w:instrText>
            </w:r>
            <w:r w:rsidR="00333AFC">
              <w:rPr>
                <w:noProof/>
                <w:webHidden/>
              </w:rPr>
            </w:r>
            <w:r w:rsidR="00333AFC">
              <w:rPr>
                <w:noProof/>
                <w:webHidden/>
              </w:rPr>
              <w:fldChar w:fldCharType="separate"/>
            </w:r>
            <w:r w:rsidR="00333AFC">
              <w:rPr>
                <w:noProof/>
                <w:webHidden/>
              </w:rPr>
              <w:t>10</w:t>
            </w:r>
            <w:r w:rsidR="00333AFC">
              <w:rPr>
                <w:noProof/>
                <w:webHidden/>
              </w:rPr>
              <w:fldChar w:fldCharType="end"/>
            </w:r>
          </w:hyperlink>
        </w:p>
        <w:p w14:paraId="11C80B3F" w14:textId="4845A93E" w:rsidR="00333AFC" w:rsidRDefault="00000000">
          <w:pPr>
            <w:pStyle w:val="TOC3"/>
            <w:tabs>
              <w:tab w:val="right" w:leader="dot" w:pos="9350"/>
            </w:tabs>
            <w:rPr>
              <w:rFonts w:eastAsiaTheme="minorEastAsia" w:cstheme="minorBidi"/>
              <w:noProof/>
              <w:sz w:val="22"/>
              <w:szCs w:val="22"/>
            </w:rPr>
          </w:pPr>
          <w:hyperlink w:anchor="_Toc121944924" w:history="1">
            <w:r w:rsidR="00333AFC" w:rsidRPr="00D65A79">
              <w:rPr>
                <w:rStyle w:val="Hyperlink"/>
                <w:noProof/>
              </w:rPr>
              <w:t>Operation</w:t>
            </w:r>
            <w:r w:rsidR="00333AFC">
              <w:rPr>
                <w:noProof/>
                <w:webHidden/>
              </w:rPr>
              <w:tab/>
            </w:r>
            <w:r w:rsidR="00333AFC">
              <w:rPr>
                <w:noProof/>
                <w:webHidden/>
              </w:rPr>
              <w:fldChar w:fldCharType="begin"/>
            </w:r>
            <w:r w:rsidR="00333AFC">
              <w:rPr>
                <w:noProof/>
                <w:webHidden/>
              </w:rPr>
              <w:instrText xml:space="preserve"> PAGEREF _Toc121944924 \h </w:instrText>
            </w:r>
            <w:r w:rsidR="00333AFC">
              <w:rPr>
                <w:noProof/>
                <w:webHidden/>
              </w:rPr>
            </w:r>
            <w:r w:rsidR="00333AFC">
              <w:rPr>
                <w:noProof/>
                <w:webHidden/>
              </w:rPr>
              <w:fldChar w:fldCharType="separate"/>
            </w:r>
            <w:r w:rsidR="00333AFC">
              <w:rPr>
                <w:noProof/>
                <w:webHidden/>
              </w:rPr>
              <w:t>10</w:t>
            </w:r>
            <w:r w:rsidR="00333AFC">
              <w:rPr>
                <w:noProof/>
                <w:webHidden/>
              </w:rPr>
              <w:fldChar w:fldCharType="end"/>
            </w:r>
          </w:hyperlink>
        </w:p>
        <w:p w14:paraId="42642071" w14:textId="038478EB" w:rsidR="00333AFC" w:rsidRDefault="00000000">
          <w:pPr>
            <w:pStyle w:val="TOC3"/>
            <w:tabs>
              <w:tab w:val="right" w:leader="dot" w:pos="9350"/>
            </w:tabs>
            <w:rPr>
              <w:rFonts w:eastAsiaTheme="minorEastAsia" w:cstheme="minorBidi"/>
              <w:noProof/>
              <w:sz w:val="22"/>
              <w:szCs w:val="22"/>
            </w:rPr>
          </w:pPr>
          <w:hyperlink w:anchor="_Toc121944925" w:history="1">
            <w:r w:rsidR="00333AFC" w:rsidRPr="00D65A79">
              <w:rPr>
                <w:rStyle w:val="Hyperlink"/>
                <w:noProof/>
              </w:rPr>
              <w:t>Maintenance Instructions</w:t>
            </w:r>
            <w:r w:rsidR="00333AFC">
              <w:rPr>
                <w:noProof/>
                <w:webHidden/>
              </w:rPr>
              <w:tab/>
            </w:r>
            <w:r w:rsidR="00333AFC">
              <w:rPr>
                <w:noProof/>
                <w:webHidden/>
              </w:rPr>
              <w:fldChar w:fldCharType="begin"/>
            </w:r>
            <w:r w:rsidR="00333AFC">
              <w:rPr>
                <w:noProof/>
                <w:webHidden/>
              </w:rPr>
              <w:instrText xml:space="preserve"> PAGEREF _Toc121944925 \h </w:instrText>
            </w:r>
            <w:r w:rsidR="00333AFC">
              <w:rPr>
                <w:noProof/>
                <w:webHidden/>
              </w:rPr>
            </w:r>
            <w:r w:rsidR="00333AFC">
              <w:rPr>
                <w:noProof/>
                <w:webHidden/>
              </w:rPr>
              <w:fldChar w:fldCharType="separate"/>
            </w:r>
            <w:r w:rsidR="00333AFC">
              <w:rPr>
                <w:noProof/>
                <w:webHidden/>
              </w:rPr>
              <w:t>10</w:t>
            </w:r>
            <w:r w:rsidR="00333AFC">
              <w:rPr>
                <w:noProof/>
                <w:webHidden/>
              </w:rPr>
              <w:fldChar w:fldCharType="end"/>
            </w:r>
          </w:hyperlink>
        </w:p>
        <w:p w14:paraId="163D5D81" w14:textId="0B989CFD" w:rsidR="00333AFC" w:rsidRDefault="00000000">
          <w:pPr>
            <w:pStyle w:val="TOC3"/>
            <w:tabs>
              <w:tab w:val="right" w:leader="dot" w:pos="9350"/>
            </w:tabs>
            <w:rPr>
              <w:rFonts w:eastAsiaTheme="minorEastAsia" w:cstheme="minorBidi"/>
              <w:noProof/>
              <w:sz w:val="22"/>
              <w:szCs w:val="22"/>
            </w:rPr>
          </w:pPr>
          <w:hyperlink w:anchor="_Toc121944926" w:history="1">
            <w:r w:rsidR="00333AFC" w:rsidRPr="00D65A79">
              <w:rPr>
                <w:rStyle w:val="Hyperlink"/>
                <w:noProof/>
              </w:rPr>
              <w:t>Suggestions for Future Improvements</w:t>
            </w:r>
            <w:r w:rsidR="00333AFC">
              <w:rPr>
                <w:noProof/>
                <w:webHidden/>
              </w:rPr>
              <w:tab/>
            </w:r>
            <w:r w:rsidR="00333AFC">
              <w:rPr>
                <w:noProof/>
                <w:webHidden/>
              </w:rPr>
              <w:fldChar w:fldCharType="begin"/>
            </w:r>
            <w:r w:rsidR="00333AFC">
              <w:rPr>
                <w:noProof/>
                <w:webHidden/>
              </w:rPr>
              <w:instrText xml:space="preserve"> PAGEREF _Toc121944926 \h </w:instrText>
            </w:r>
            <w:r w:rsidR="00333AFC">
              <w:rPr>
                <w:noProof/>
                <w:webHidden/>
              </w:rPr>
            </w:r>
            <w:r w:rsidR="00333AFC">
              <w:rPr>
                <w:noProof/>
                <w:webHidden/>
              </w:rPr>
              <w:fldChar w:fldCharType="separate"/>
            </w:r>
            <w:r w:rsidR="00333AFC">
              <w:rPr>
                <w:noProof/>
                <w:webHidden/>
              </w:rPr>
              <w:t>10</w:t>
            </w:r>
            <w:r w:rsidR="00333AFC">
              <w:rPr>
                <w:noProof/>
                <w:webHidden/>
              </w:rPr>
              <w:fldChar w:fldCharType="end"/>
            </w:r>
          </w:hyperlink>
        </w:p>
        <w:p w14:paraId="4B38D828" w14:textId="5D30DD43" w:rsidR="00333AFC" w:rsidRDefault="00000000">
          <w:pPr>
            <w:pStyle w:val="TOC3"/>
            <w:tabs>
              <w:tab w:val="right" w:leader="dot" w:pos="9350"/>
            </w:tabs>
            <w:rPr>
              <w:rFonts w:eastAsiaTheme="minorEastAsia" w:cstheme="minorBidi"/>
              <w:noProof/>
              <w:sz w:val="22"/>
              <w:szCs w:val="22"/>
            </w:rPr>
          </w:pPr>
          <w:hyperlink w:anchor="_Toc121944927" w:history="1">
            <w:r w:rsidR="00333AFC" w:rsidRPr="00D65A79">
              <w:rPr>
                <w:rStyle w:val="Hyperlink"/>
                <w:noProof/>
              </w:rPr>
              <w:t>Performance Data</w:t>
            </w:r>
            <w:r w:rsidR="00333AFC">
              <w:rPr>
                <w:noProof/>
                <w:webHidden/>
              </w:rPr>
              <w:tab/>
            </w:r>
            <w:r w:rsidR="00333AFC">
              <w:rPr>
                <w:noProof/>
                <w:webHidden/>
              </w:rPr>
              <w:fldChar w:fldCharType="begin"/>
            </w:r>
            <w:r w:rsidR="00333AFC">
              <w:rPr>
                <w:noProof/>
                <w:webHidden/>
              </w:rPr>
              <w:instrText xml:space="preserve"> PAGEREF _Toc121944927 \h </w:instrText>
            </w:r>
            <w:r w:rsidR="00333AFC">
              <w:rPr>
                <w:noProof/>
                <w:webHidden/>
              </w:rPr>
            </w:r>
            <w:r w:rsidR="00333AFC">
              <w:rPr>
                <w:noProof/>
                <w:webHidden/>
              </w:rPr>
              <w:fldChar w:fldCharType="separate"/>
            </w:r>
            <w:r w:rsidR="00333AFC">
              <w:rPr>
                <w:noProof/>
                <w:webHidden/>
              </w:rPr>
              <w:t>10</w:t>
            </w:r>
            <w:r w:rsidR="00333AFC">
              <w:rPr>
                <w:noProof/>
                <w:webHidden/>
              </w:rPr>
              <w:fldChar w:fldCharType="end"/>
            </w:r>
          </w:hyperlink>
        </w:p>
        <w:p w14:paraId="5EC95C82" w14:textId="05374E8B" w:rsidR="00333AFC" w:rsidRDefault="00000000">
          <w:pPr>
            <w:pStyle w:val="TOC1"/>
            <w:tabs>
              <w:tab w:val="right" w:leader="dot" w:pos="9350"/>
            </w:tabs>
            <w:rPr>
              <w:rFonts w:eastAsiaTheme="minorEastAsia" w:cstheme="minorBidi"/>
              <w:b w:val="0"/>
              <w:bCs w:val="0"/>
              <w:i w:val="0"/>
              <w:iCs w:val="0"/>
              <w:noProof/>
              <w:sz w:val="22"/>
              <w:szCs w:val="22"/>
            </w:rPr>
          </w:pPr>
          <w:hyperlink w:anchor="_Toc121944928" w:history="1">
            <w:r w:rsidR="00333AFC" w:rsidRPr="00D65A79">
              <w:rPr>
                <w:rStyle w:val="Hyperlink"/>
                <w:noProof/>
              </w:rPr>
              <w:t>Diagrams</w:t>
            </w:r>
            <w:r w:rsidR="00333AFC">
              <w:rPr>
                <w:noProof/>
                <w:webHidden/>
              </w:rPr>
              <w:tab/>
            </w:r>
            <w:r w:rsidR="00333AFC">
              <w:rPr>
                <w:noProof/>
                <w:webHidden/>
              </w:rPr>
              <w:fldChar w:fldCharType="begin"/>
            </w:r>
            <w:r w:rsidR="00333AFC">
              <w:rPr>
                <w:noProof/>
                <w:webHidden/>
              </w:rPr>
              <w:instrText xml:space="preserve"> PAGEREF _Toc121944928 \h </w:instrText>
            </w:r>
            <w:r w:rsidR="00333AFC">
              <w:rPr>
                <w:noProof/>
                <w:webHidden/>
              </w:rPr>
            </w:r>
            <w:r w:rsidR="00333AFC">
              <w:rPr>
                <w:noProof/>
                <w:webHidden/>
              </w:rPr>
              <w:fldChar w:fldCharType="separate"/>
            </w:r>
            <w:r w:rsidR="00333AFC">
              <w:rPr>
                <w:noProof/>
                <w:webHidden/>
              </w:rPr>
              <w:t>12</w:t>
            </w:r>
            <w:r w:rsidR="00333AFC">
              <w:rPr>
                <w:noProof/>
                <w:webHidden/>
              </w:rPr>
              <w:fldChar w:fldCharType="end"/>
            </w:r>
          </w:hyperlink>
        </w:p>
        <w:p w14:paraId="6DEEC93B" w14:textId="3D89D227" w:rsidR="00333AFC" w:rsidRDefault="00000000">
          <w:pPr>
            <w:pStyle w:val="TOC2"/>
            <w:tabs>
              <w:tab w:val="right" w:leader="dot" w:pos="9350"/>
            </w:tabs>
            <w:rPr>
              <w:rFonts w:eastAsiaTheme="minorEastAsia" w:cstheme="minorBidi"/>
              <w:b w:val="0"/>
              <w:bCs w:val="0"/>
              <w:noProof/>
            </w:rPr>
          </w:pPr>
          <w:hyperlink w:anchor="_Toc121944929" w:history="1">
            <w:r w:rsidR="00333AFC" w:rsidRPr="00D65A79">
              <w:rPr>
                <w:rStyle w:val="Hyperlink"/>
                <w:noProof/>
              </w:rPr>
              <w:t>Annotated Photos/Mechanical Drawings</w:t>
            </w:r>
            <w:r w:rsidR="00333AFC">
              <w:rPr>
                <w:noProof/>
                <w:webHidden/>
              </w:rPr>
              <w:tab/>
            </w:r>
            <w:r w:rsidR="00333AFC">
              <w:rPr>
                <w:noProof/>
                <w:webHidden/>
              </w:rPr>
              <w:fldChar w:fldCharType="begin"/>
            </w:r>
            <w:r w:rsidR="00333AFC">
              <w:rPr>
                <w:noProof/>
                <w:webHidden/>
              </w:rPr>
              <w:instrText xml:space="preserve"> PAGEREF _Toc121944929 \h </w:instrText>
            </w:r>
            <w:r w:rsidR="00333AFC">
              <w:rPr>
                <w:noProof/>
                <w:webHidden/>
              </w:rPr>
            </w:r>
            <w:r w:rsidR="00333AFC">
              <w:rPr>
                <w:noProof/>
                <w:webHidden/>
              </w:rPr>
              <w:fldChar w:fldCharType="separate"/>
            </w:r>
            <w:r w:rsidR="00333AFC">
              <w:rPr>
                <w:noProof/>
                <w:webHidden/>
              </w:rPr>
              <w:t>12</w:t>
            </w:r>
            <w:r w:rsidR="00333AFC">
              <w:rPr>
                <w:noProof/>
                <w:webHidden/>
              </w:rPr>
              <w:fldChar w:fldCharType="end"/>
            </w:r>
          </w:hyperlink>
        </w:p>
        <w:p w14:paraId="7CAACCBF" w14:textId="2C94EFBE" w:rsidR="00333AFC" w:rsidRDefault="00000000">
          <w:pPr>
            <w:pStyle w:val="TOC2"/>
            <w:tabs>
              <w:tab w:val="right" w:leader="dot" w:pos="9350"/>
            </w:tabs>
            <w:rPr>
              <w:rFonts w:eastAsiaTheme="minorEastAsia" w:cstheme="minorBidi"/>
              <w:b w:val="0"/>
              <w:bCs w:val="0"/>
              <w:noProof/>
            </w:rPr>
          </w:pPr>
          <w:hyperlink w:anchor="_Toc121944930" w:history="1">
            <w:r w:rsidR="00333AFC" w:rsidRPr="00D65A79">
              <w:rPr>
                <w:rStyle w:val="Hyperlink"/>
                <w:noProof/>
              </w:rPr>
              <w:t>PLC Ladder Logic</w:t>
            </w:r>
            <w:r w:rsidR="00333AFC">
              <w:rPr>
                <w:noProof/>
                <w:webHidden/>
              </w:rPr>
              <w:tab/>
            </w:r>
            <w:r w:rsidR="00333AFC">
              <w:rPr>
                <w:noProof/>
                <w:webHidden/>
              </w:rPr>
              <w:fldChar w:fldCharType="begin"/>
            </w:r>
            <w:r w:rsidR="00333AFC">
              <w:rPr>
                <w:noProof/>
                <w:webHidden/>
              </w:rPr>
              <w:instrText xml:space="preserve"> PAGEREF _Toc121944930 \h </w:instrText>
            </w:r>
            <w:r w:rsidR="00333AFC">
              <w:rPr>
                <w:noProof/>
                <w:webHidden/>
              </w:rPr>
            </w:r>
            <w:r w:rsidR="00333AFC">
              <w:rPr>
                <w:noProof/>
                <w:webHidden/>
              </w:rPr>
              <w:fldChar w:fldCharType="separate"/>
            </w:r>
            <w:r w:rsidR="00333AFC">
              <w:rPr>
                <w:noProof/>
                <w:webHidden/>
              </w:rPr>
              <w:t>15</w:t>
            </w:r>
            <w:r w:rsidR="00333AFC">
              <w:rPr>
                <w:noProof/>
                <w:webHidden/>
              </w:rPr>
              <w:fldChar w:fldCharType="end"/>
            </w:r>
          </w:hyperlink>
        </w:p>
        <w:p w14:paraId="3F7DC661" w14:textId="126BA468" w:rsidR="00333AFC" w:rsidRDefault="00000000">
          <w:pPr>
            <w:pStyle w:val="TOC2"/>
            <w:tabs>
              <w:tab w:val="right" w:leader="dot" w:pos="9350"/>
            </w:tabs>
            <w:rPr>
              <w:rFonts w:eastAsiaTheme="minorEastAsia" w:cstheme="minorBidi"/>
              <w:b w:val="0"/>
              <w:bCs w:val="0"/>
              <w:noProof/>
            </w:rPr>
          </w:pPr>
          <w:hyperlink w:anchor="_Toc121944931" w:history="1">
            <w:r w:rsidR="00333AFC" w:rsidRPr="00D65A79">
              <w:rPr>
                <w:rStyle w:val="Hyperlink"/>
                <w:noProof/>
              </w:rPr>
              <w:t>State Diagram</w:t>
            </w:r>
            <w:r w:rsidR="00333AFC">
              <w:rPr>
                <w:noProof/>
                <w:webHidden/>
              </w:rPr>
              <w:tab/>
            </w:r>
            <w:r w:rsidR="00333AFC">
              <w:rPr>
                <w:noProof/>
                <w:webHidden/>
              </w:rPr>
              <w:fldChar w:fldCharType="begin"/>
            </w:r>
            <w:r w:rsidR="00333AFC">
              <w:rPr>
                <w:noProof/>
                <w:webHidden/>
              </w:rPr>
              <w:instrText xml:space="preserve"> PAGEREF _Toc121944931 \h </w:instrText>
            </w:r>
            <w:r w:rsidR="00333AFC">
              <w:rPr>
                <w:noProof/>
                <w:webHidden/>
              </w:rPr>
            </w:r>
            <w:r w:rsidR="00333AFC">
              <w:rPr>
                <w:noProof/>
                <w:webHidden/>
              </w:rPr>
              <w:fldChar w:fldCharType="separate"/>
            </w:r>
            <w:r w:rsidR="00333AFC">
              <w:rPr>
                <w:noProof/>
                <w:webHidden/>
              </w:rPr>
              <w:t>40</w:t>
            </w:r>
            <w:r w:rsidR="00333AFC">
              <w:rPr>
                <w:noProof/>
                <w:webHidden/>
              </w:rPr>
              <w:fldChar w:fldCharType="end"/>
            </w:r>
          </w:hyperlink>
        </w:p>
        <w:p w14:paraId="57304EFA" w14:textId="4E03DA0E" w:rsidR="00333AFC" w:rsidRDefault="00000000">
          <w:pPr>
            <w:pStyle w:val="TOC2"/>
            <w:tabs>
              <w:tab w:val="right" w:leader="dot" w:pos="9350"/>
            </w:tabs>
            <w:rPr>
              <w:rFonts w:eastAsiaTheme="minorEastAsia" w:cstheme="minorBidi"/>
              <w:b w:val="0"/>
              <w:bCs w:val="0"/>
              <w:noProof/>
            </w:rPr>
          </w:pPr>
          <w:hyperlink w:anchor="_Toc121944932" w:history="1">
            <w:r w:rsidR="00333AFC" w:rsidRPr="00D65A79">
              <w:rPr>
                <w:rStyle w:val="Hyperlink"/>
                <w:noProof/>
              </w:rPr>
              <w:t>Stepper Motor Configuration</w:t>
            </w:r>
            <w:r w:rsidR="00333AFC">
              <w:rPr>
                <w:noProof/>
                <w:webHidden/>
              </w:rPr>
              <w:tab/>
            </w:r>
            <w:r w:rsidR="00333AFC">
              <w:rPr>
                <w:noProof/>
                <w:webHidden/>
              </w:rPr>
              <w:fldChar w:fldCharType="begin"/>
            </w:r>
            <w:r w:rsidR="00333AFC">
              <w:rPr>
                <w:noProof/>
                <w:webHidden/>
              </w:rPr>
              <w:instrText xml:space="preserve"> PAGEREF _Toc121944932 \h </w:instrText>
            </w:r>
            <w:r w:rsidR="00333AFC">
              <w:rPr>
                <w:noProof/>
                <w:webHidden/>
              </w:rPr>
            </w:r>
            <w:r w:rsidR="00333AFC">
              <w:rPr>
                <w:noProof/>
                <w:webHidden/>
              </w:rPr>
              <w:fldChar w:fldCharType="separate"/>
            </w:r>
            <w:r w:rsidR="00333AFC">
              <w:rPr>
                <w:noProof/>
                <w:webHidden/>
              </w:rPr>
              <w:t>40</w:t>
            </w:r>
            <w:r w:rsidR="00333AFC">
              <w:rPr>
                <w:noProof/>
                <w:webHidden/>
              </w:rPr>
              <w:fldChar w:fldCharType="end"/>
            </w:r>
          </w:hyperlink>
        </w:p>
        <w:p w14:paraId="7352C18E" w14:textId="1FB234A4" w:rsidR="00333AFC" w:rsidRDefault="00000000">
          <w:pPr>
            <w:pStyle w:val="TOC2"/>
            <w:tabs>
              <w:tab w:val="right" w:leader="dot" w:pos="9350"/>
            </w:tabs>
            <w:rPr>
              <w:rFonts w:eastAsiaTheme="minorEastAsia" w:cstheme="minorBidi"/>
              <w:b w:val="0"/>
              <w:bCs w:val="0"/>
              <w:noProof/>
            </w:rPr>
          </w:pPr>
          <w:hyperlink w:anchor="_Toc121944933" w:history="1">
            <w:r w:rsidR="00333AFC" w:rsidRPr="00D65A79">
              <w:rPr>
                <w:rStyle w:val="Hyperlink"/>
                <w:noProof/>
              </w:rPr>
              <w:t>Wiring Table</w:t>
            </w:r>
            <w:r w:rsidR="00333AFC">
              <w:rPr>
                <w:noProof/>
                <w:webHidden/>
              </w:rPr>
              <w:tab/>
            </w:r>
            <w:r w:rsidR="00333AFC">
              <w:rPr>
                <w:noProof/>
                <w:webHidden/>
              </w:rPr>
              <w:fldChar w:fldCharType="begin"/>
            </w:r>
            <w:r w:rsidR="00333AFC">
              <w:rPr>
                <w:noProof/>
                <w:webHidden/>
              </w:rPr>
              <w:instrText xml:space="preserve"> PAGEREF _Toc121944933 \h </w:instrText>
            </w:r>
            <w:r w:rsidR="00333AFC">
              <w:rPr>
                <w:noProof/>
                <w:webHidden/>
              </w:rPr>
            </w:r>
            <w:r w:rsidR="00333AFC">
              <w:rPr>
                <w:noProof/>
                <w:webHidden/>
              </w:rPr>
              <w:fldChar w:fldCharType="separate"/>
            </w:r>
            <w:r w:rsidR="00333AFC">
              <w:rPr>
                <w:noProof/>
                <w:webHidden/>
              </w:rPr>
              <w:t>40</w:t>
            </w:r>
            <w:r w:rsidR="00333AFC">
              <w:rPr>
                <w:noProof/>
                <w:webHidden/>
              </w:rPr>
              <w:fldChar w:fldCharType="end"/>
            </w:r>
          </w:hyperlink>
        </w:p>
        <w:p w14:paraId="3A0B3AA2" w14:textId="48D864A3" w:rsidR="00902281" w:rsidRPr="00902281" w:rsidRDefault="00902281">
          <w:pPr>
            <w:rPr>
              <w:rFonts w:cs="Times New Roman"/>
            </w:rPr>
          </w:pPr>
          <w:r w:rsidRPr="00902281">
            <w:rPr>
              <w:rFonts w:cs="Times New Roman"/>
              <w:b/>
              <w:bCs/>
              <w:noProof/>
            </w:rPr>
            <w:fldChar w:fldCharType="end"/>
          </w:r>
        </w:p>
      </w:sdtContent>
    </w:sdt>
    <w:p w14:paraId="5BAF29EB" w14:textId="77777777" w:rsidR="009A6F1B" w:rsidRPr="00902281" w:rsidRDefault="009A6F1B">
      <w:pPr>
        <w:rPr>
          <w:rFonts w:cs="Times New Roman"/>
          <w:sz w:val="32"/>
          <w:szCs w:val="32"/>
        </w:rPr>
      </w:pPr>
      <w:r w:rsidRPr="00902281">
        <w:rPr>
          <w:rFonts w:cs="Times New Roman"/>
          <w:sz w:val="32"/>
          <w:szCs w:val="32"/>
        </w:rPr>
        <w:br w:type="page"/>
      </w:r>
    </w:p>
    <w:p w14:paraId="2B3767D8" w14:textId="4986AFEE" w:rsidR="00FB1311" w:rsidRDefault="009A6F1B" w:rsidP="009A6F1B">
      <w:pPr>
        <w:pStyle w:val="Heading1"/>
      </w:pPr>
      <w:bookmarkStart w:id="0" w:name="_Toc121944884"/>
      <w:r>
        <w:lastRenderedPageBreak/>
        <w:t>Operating Instructions</w:t>
      </w:r>
      <w:bookmarkEnd w:id="0"/>
    </w:p>
    <w:p w14:paraId="4F180E3C" w14:textId="77777777" w:rsidR="009A6F1B" w:rsidRPr="009A6F1B" w:rsidRDefault="009A6F1B" w:rsidP="009A6F1B"/>
    <w:p w14:paraId="01C010A4" w14:textId="525F36FA" w:rsidR="009A6F1B" w:rsidRDefault="009A6F1B" w:rsidP="009A6F1B">
      <w:pPr>
        <w:pStyle w:val="Heading2"/>
      </w:pPr>
      <w:bookmarkStart w:id="1" w:name="_Toc121944885"/>
      <w:r>
        <w:t>Loading the machine</w:t>
      </w:r>
      <w:bookmarkEnd w:id="1"/>
    </w:p>
    <w:p w14:paraId="56536160" w14:textId="7CA08170" w:rsidR="00B47E04" w:rsidRDefault="00113A3B" w:rsidP="009A6F1B">
      <w:r>
        <w:t xml:space="preserve">Before the machine is run, there </w:t>
      </w:r>
      <w:r w:rsidR="007972C8">
        <w:t xml:space="preserve">are three </w:t>
      </w:r>
      <w:r w:rsidR="00DD1887">
        <w:t>consumables</w:t>
      </w:r>
      <w:r w:rsidR="007972C8">
        <w:t xml:space="preserve"> that need to be filled.</w:t>
      </w:r>
      <w:r>
        <w:t xml:space="preserve"> </w:t>
      </w:r>
      <w:r w:rsidR="00C6321D">
        <w:t>T</w:t>
      </w:r>
      <w:r>
        <w:t xml:space="preserve">he table needs to be connected to </w:t>
      </w:r>
      <w:r w:rsidR="00C6321D">
        <w:t xml:space="preserve">electricity and air supplies, and the table needs to be cleared of clutter. </w:t>
      </w:r>
      <w:r w:rsidR="00707448">
        <w:t xml:space="preserve">Additionally, quickly wipe all grips with alcohol to ensure they are free of dust. </w:t>
      </w:r>
      <w:r w:rsidR="00C6321D">
        <w:t xml:space="preserve">The </w:t>
      </w:r>
      <w:r w:rsidR="00B47E04">
        <w:t>steps for filling the consumables are as follows:</w:t>
      </w:r>
    </w:p>
    <w:p w14:paraId="29CCF5B4" w14:textId="4DD9CFAC" w:rsidR="009A6F1B" w:rsidRDefault="00B47E04" w:rsidP="00B47E04">
      <w:pPr>
        <w:pStyle w:val="ListParagraph"/>
        <w:numPr>
          <w:ilvl w:val="0"/>
          <w:numId w:val="1"/>
        </w:numPr>
      </w:pPr>
      <w:r w:rsidRPr="00B47E04">
        <w:rPr>
          <w:u w:val="single"/>
        </w:rPr>
        <w:t>T</w:t>
      </w:r>
      <w:r w:rsidR="00B3010E" w:rsidRPr="00B47E04">
        <w:rPr>
          <w:u w:val="single"/>
        </w:rPr>
        <w:t xml:space="preserve">he </w:t>
      </w:r>
      <w:r>
        <w:rPr>
          <w:u w:val="single"/>
        </w:rPr>
        <w:t>A</w:t>
      </w:r>
      <w:r w:rsidR="00DD1887" w:rsidRPr="00B47E04">
        <w:rPr>
          <w:u w:val="single"/>
        </w:rPr>
        <w:t>lcohol</w:t>
      </w:r>
      <w:r w:rsidR="00CA751C">
        <w:rPr>
          <w:u w:val="single"/>
        </w:rPr>
        <w:t>:</w:t>
      </w:r>
      <w:r w:rsidR="00B3010E">
        <w:t xml:space="preserve"> The </w:t>
      </w:r>
      <w:r w:rsidR="00DD1887">
        <w:t>alcohol</w:t>
      </w:r>
      <w:r w:rsidR="00B3010E">
        <w:t xml:space="preserve"> container needs to be filled </w:t>
      </w:r>
      <w:r w:rsidR="00DD1887">
        <w:t xml:space="preserve">well above the hose then the </w:t>
      </w:r>
      <w:r w:rsidR="000E7BD7">
        <w:t xml:space="preserve">fill tube needs to be purged of air. </w:t>
      </w:r>
      <w:r w:rsidR="009D761A">
        <w:t>To purge the hose of air, simply open the pump and squeeze the bottle</w:t>
      </w:r>
      <w:r w:rsidR="00AA45C6">
        <w:t xml:space="preserve">. This will force air out of the tube. Do this until there are no more air bubbles in the </w:t>
      </w:r>
      <w:r w:rsidR="00CA751C">
        <w:t>line.</w:t>
      </w:r>
    </w:p>
    <w:p w14:paraId="1E0098CB" w14:textId="0CC17B25" w:rsidR="00CA751C" w:rsidRDefault="00CA751C" w:rsidP="00B47E04">
      <w:pPr>
        <w:pStyle w:val="ListParagraph"/>
        <w:numPr>
          <w:ilvl w:val="0"/>
          <w:numId w:val="1"/>
        </w:numPr>
      </w:pPr>
      <w:r>
        <w:rPr>
          <w:u w:val="single"/>
        </w:rPr>
        <w:t xml:space="preserve">The Funnels: </w:t>
      </w:r>
      <w:r w:rsidR="002B2F34">
        <w:t>T</w:t>
      </w:r>
      <w:r w:rsidR="009A5386">
        <w:t xml:space="preserve">he disposable </w:t>
      </w:r>
      <w:r w:rsidR="00D33AB7">
        <w:t>funnels</w:t>
      </w:r>
      <w:r w:rsidR="009A5386">
        <w:t xml:space="preserve"> need to be </w:t>
      </w:r>
      <w:r w:rsidR="008973D6">
        <w:t>loaded</w:t>
      </w:r>
      <w:r w:rsidR="009A5386">
        <w:t xml:space="preserve"> onto the </w:t>
      </w:r>
      <w:r w:rsidR="00D33AB7">
        <w:t xml:space="preserve">funnel singulation stage. They </w:t>
      </w:r>
      <w:r w:rsidR="00163429">
        <w:t xml:space="preserve">simply need to be slid onto the wire and placed above the </w:t>
      </w:r>
      <w:r w:rsidR="00345DD2">
        <w:t xml:space="preserve">holding (lower) piston. </w:t>
      </w:r>
      <w:r w:rsidR="00622332">
        <w:t>Ensure</w:t>
      </w:r>
      <w:r w:rsidR="00345DD2">
        <w:t xml:space="preserve"> that the </w:t>
      </w:r>
      <w:r w:rsidR="00622332">
        <w:t>funnels</w:t>
      </w:r>
      <w:r w:rsidR="00345DD2">
        <w:t xml:space="preserve"> are </w:t>
      </w:r>
      <w:r w:rsidR="00A50BEC">
        <w:t xml:space="preserve">installed with </w:t>
      </w:r>
      <w:r w:rsidR="00622332">
        <w:t>the funnel up and the legs down.</w:t>
      </w:r>
    </w:p>
    <w:p w14:paraId="16EAC435" w14:textId="567190EB" w:rsidR="00622332" w:rsidRDefault="00622332" w:rsidP="00B47E04">
      <w:pPr>
        <w:pStyle w:val="ListParagraph"/>
        <w:numPr>
          <w:ilvl w:val="0"/>
          <w:numId w:val="1"/>
        </w:numPr>
      </w:pPr>
      <w:r>
        <w:rPr>
          <w:u w:val="single"/>
        </w:rPr>
        <w:t xml:space="preserve">The </w:t>
      </w:r>
      <w:r w:rsidR="002B2F34">
        <w:rPr>
          <w:u w:val="single"/>
        </w:rPr>
        <w:t>Markers:</w:t>
      </w:r>
      <w:r w:rsidR="002B2F34">
        <w:t xml:space="preserve"> Insert markers</w:t>
      </w:r>
      <w:r w:rsidR="00A91D02">
        <w:t xml:space="preserve"> into the loading tube with cap facing up. Please only use </w:t>
      </w:r>
      <w:r w:rsidR="009B30E5">
        <w:t xml:space="preserve">Quartet markers </w:t>
      </w:r>
      <w:r w:rsidR="00980555">
        <w:t xml:space="preserve">and </w:t>
      </w:r>
      <w:r w:rsidR="00853135">
        <w:t>ensure that they are indeed dry and needing refilled.</w:t>
      </w:r>
    </w:p>
    <w:p w14:paraId="5A69FD75" w14:textId="1EF5E9E4" w:rsidR="00853135" w:rsidRPr="009A6F1B" w:rsidRDefault="00630D49" w:rsidP="00BC0A45">
      <w:pPr>
        <w:pStyle w:val="Heading2"/>
      </w:pPr>
      <w:bookmarkStart w:id="2" w:name="_Toc121944886"/>
      <w:r>
        <w:t>Starting the Machine</w:t>
      </w:r>
      <w:bookmarkEnd w:id="2"/>
    </w:p>
    <w:p w14:paraId="26300341" w14:textId="349296E8" w:rsidR="00E9066F" w:rsidRDefault="00BC0A45" w:rsidP="005146EE">
      <w:r w:rsidRPr="00E40823">
        <w:t>To start the machine</w:t>
      </w:r>
      <w:r w:rsidR="00E40823" w:rsidRPr="00E40823">
        <w:t>:</w:t>
      </w:r>
    </w:p>
    <w:p w14:paraId="7E6E4F05" w14:textId="5B2A21B7" w:rsidR="009D2274" w:rsidRDefault="00E40823" w:rsidP="00E80A2B">
      <w:pPr>
        <w:pStyle w:val="ListParagraph"/>
        <w:keepNext/>
        <w:numPr>
          <w:ilvl w:val="0"/>
          <w:numId w:val="5"/>
        </w:numPr>
        <w:jc w:val="center"/>
      </w:pPr>
      <w:r>
        <w:t>E</w:t>
      </w:r>
      <w:r w:rsidR="000226E3">
        <w:t xml:space="preserve">nsure the air pressure is on </w:t>
      </w:r>
      <w:r w:rsidR="000E26F0">
        <w:t xml:space="preserve">by checking that the </w:t>
      </w:r>
      <w:r w:rsidR="00EC2E26">
        <w:t>E-stop button is not engaged</w:t>
      </w:r>
      <w:r w:rsidR="009F7771">
        <w:t>.</w:t>
      </w:r>
    </w:p>
    <w:p w14:paraId="0156D645" w14:textId="5B2A21B7" w:rsidR="002D19A8" w:rsidRDefault="002D19A8" w:rsidP="002D19A8">
      <w:pPr>
        <w:keepNext/>
        <w:ind w:left="360"/>
      </w:pPr>
    </w:p>
    <w:p w14:paraId="3CBDCB6C" w14:textId="68DA6B00" w:rsidR="00E80A2B" w:rsidRDefault="00E80A2B" w:rsidP="00E94D39">
      <w:pPr>
        <w:keepNext/>
        <w:jc w:val="center"/>
      </w:pPr>
      <w:r>
        <w:rPr>
          <w:noProof/>
        </w:rPr>
        <w:drawing>
          <wp:inline distT="0" distB="0" distL="0" distR="0" wp14:anchorId="68376A6A" wp14:editId="435EF9EA">
            <wp:extent cx="4064337" cy="2981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4921" cy="3018430"/>
                    </a:xfrm>
                    <a:prstGeom prst="rect">
                      <a:avLst/>
                    </a:prstGeom>
                    <a:noFill/>
                    <a:ln>
                      <a:noFill/>
                    </a:ln>
                  </pic:spPr>
                </pic:pic>
              </a:graphicData>
            </a:graphic>
          </wp:inline>
        </w:drawing>
      </w:r>
    </w:p>
    <w:p w14:paraId="33500D0F" w14:textId="6B7C3C6C" w:rsidR="00E80A2B" w:rsidRPr="0044662F" w:rsidRDefault="00E80A2B" w:rsidP="000C78F6">
      <w:pPr>
        <w:pStyle w:val="Caption"/>
        <w:jc w:val="center"/>
        <w:rPr>
          <w:szCs w:val="24"/>
        </w:rPr>
      </w:pPr>
      <w:r w:rsidRPr="0044662F">
        <w:rPr>
          <w:szCs w:val="24"/>
        </w:rPr>
        <w:t xml:space="preserve">Figure </w:t>
      </w:r>
      <w:r w:rsidRPr="0044662F">
        <w:rPr>
          <w:szCs w:val="24"/>
        </w:rPr>
        <w:fldChar w:fldCharType="begin"/>
      </w:r>
      <w:r w:rsidRPr="0044662F">
        <w:rPr>
          <w:szCs w:val="24"/>
        </w:rPr>
        <w:instrText xml:space="preserve"> SEQ Figure \* ARABIC </w:instrText>
      </w:r>
      <w:r w:rsidRPr="0044662F">
        <w:rPr>
          <w:szCs w:val="24"/>
        </w:rPr>
        <w:fldChar w:fldCharType="separate"/>
      </w:r>
      <w:r w:rsidR="004A5A29">
        <w:rPr>
          <w:noProof/>
          <w:szCs w:val="24"/>
        </w:rPr>
        <w:t>1</w:t>
      </w:r>
      <w:r w:rsidRPr="0044662F">
        <w:rPr>
          <w:szCs w:val="24"/>
        </w:rPr>
        <w:fldChar w:fldCharType="end"/>
      </w:r>
      <w:r w:rsidRPr="0044662F">
        <w:rPr>
          <w:szCs w:val="24"/>
        </w:rPr>
        <w:t xml:space="preserve"> </w:t>
      </w:r>
      <w:r w:rsidR="00F95948">
        <w:rPr>
          <w:szCs w:val="24"/>
        </w:rPr>
        <w:t xml:space="preserve">- </w:t>
      </w:r>
      <w:r w:rsidRPr="0044662F">
        <w:rPr>
          <w:szCs w:val="24"/>
        </w:rPr>
        <w:t>E-Stop, Power light, Magic Panel</w:t>
      </w:r>
    </w:p>
    <w:p w14:paraId="69F7F1F3" w14:textId="640AF6C7" w:rsidR="00953148" w:rsidRDefault="00953148" w:rsidP="002D19A8">
      <w:pPr>
        <w:pStyle w:val="ListParagraph"/>
      </w:pPr>
    </w:p>
    <w:p w14:paraId="79FEF746" w14:textId="640AF6C7" w:rsidR="00953148" w:rsidRDefault="00953148" w:rsidP="002D19A8">
      <w:pPr>
        <w:pStyle w:val="ListParagraph"/>
      </w:pPr>
    </w:p>
    <w:p w14:paraId="7872B77A" w14:textId="640AF6C7" w:rsidR="00953148" w:rsidRDefault="00953148" w:rsidP="002D19A8">
      <w:pPr>
        <w:pStyle w:val="ListParagraph"/>
      </w:pPr>
    </w:p>
    <w:p w14:paraId="64219708" w14:textId="640AF6C7" w:rsidR="00953148" w:rsidRDefault="00953148" w:rsidP="002D19A8">
      <w:pPr>
        <w:pStyle w:val="ListParagraph"/>
      </w:pPr>
    </w:p>
    <w:p w14:paraId="561857D3" w14:textId="640AF6C7" w:rsidR="00953148" w:rsidRDefault="00953148" w:rsidP="002D19A8">
      <w:pPr>
        <w:pStyle w:val="ListParagraph"/>
      </w:pPr>
    </w:p>
    <w:p w14:paraId="56009405" w14:textId="640AF6C7" w:rsidR="00953148" w:rsidRDefault="00953148" w:rsidP="002D19A8">
      <w:pPr>
        <w:pStyle w:val="ListParagraph"/>
      </w:pPr>
    </w:p>
    <w:p w14:paraId="4E08A53A" w14:textId="640AF6C7" w:rsidR="00953148" w:rsidRDefault="00953148" w:rsidP="002D19A8">
      <w:pPr>
        <w:pStyle w:val="ListParagraph"/>
      </w:pPr>
    </w:p>
    <w:p w14:paraId="620820EF" w14:textId="5B2A21B7" w:rsidR="0044662F" w:rsidRDefault="00E40823" w:rsidP="0044662F">
      <w:pPr>
        <w:pStyle w:val="ListParagraph"/>
        <w:numPr>
          <w:ilvl w:val="0"/>
          <w:numId w:val="5"/>
        </w:numPr>
      </w:pPr>
      <w:r>
        <w:lastRenderedPageBreak/>
        <w:t>C</w:t>
      </w:r>
      <w:r w:rsidR="009F7771">
        <w:t xml:space="preserve">heck that the PLC switch is set to run. </w:t>
      </w:r>
      <w:r w:rsidR="00743659">
        <w:t xml:space="preserve">The machine will begin by homing the </w:t>
      </w:r>
      <w:r w:rsidR="00A122D5">
        <w:t xml:space="preserve">main boom and the horizontal </w:t>
      </w:r>
      <w:r w:rsidR="00774D9D">
        <w:t xml:space="preserve">gripper. </w:t>
      </w:r>
    </w:p>
    <w:p w14:paraId="17EA7117" w14:textId="5B2A21B7" w:rsidR="002D19A8" w:rsidRDefault="002D19A8" w:rsidP="002D19A8">
      <w:pPr>
        <w:pStyle w:val="ListParagraph"/>
      </w:pPr>
    </w:p>
    <w:p w14:paraId="68A17834" w14:textId="640AF6C7" w:rsidR="0044662F" w:rsidRDefault="0044662F" w:rsidP="0044662F">
      <w:pPr>
        <w:keepNext/>
        <w:jc w:val="center"/>
      </w:pPr>
      <w:r>
        <w:rPr>
          <w:noProof/>
        </w:rPr>
        <w:drawing>
          <wp:inline distT="0" distB="0" distL="0" distR="0" wp14:anchorId="70096347" wp14:editId="51DFC9E8">
            <wp:extent cx="4356778" cy="326707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4356778" cy="3267075"/>
                    </a:xfrm>
                    <a:prstGeom prst="rect">
                      <a:avLst/>
                    </a:prstGeom>
                  </pic:spPr>
                </pic:pic>
              </a:graphicData>
            </a:graphic>
          </wp:inline>
        </w:drawing>
      </w:r>
    </w:p>
    <w:p w14:paraId="1F2FC9AB" w14:textId="7F893C05" w:rsidR="0044662F" w:rsidRPr="0044662F" w:rsidRDefault="0044662F" w:rsidP="0044662F">
      <w:pPr>
        <w:pStyle w:val="Caption"/>
        <w:jc w:val="center"/>
        <w:rPr>
          <w:szCs w:val="24"/>
        </w:rPr>
      </w:pPr>
      <w:r w:rsidRPr="0044662F">
        <w:rPr>
          <w:szCs w:val="24"/>
        </w:rPr>
        <w:t xml:space="preserve">Figure </w:t>
      </w:r>
      <w:r w:rsidRPr="0044662F">
        <w:rPr>
          <w:szCs w:val="24"/>
        </w:rPr>
        <w:fldChar w:fldCharType="begin"/>
      </w:r>
      <w:r w:rsidRPr="0044662F">
        <w:rPr>
          <w:szCs w:val="24"/>
        </w:rPr>
        <w:instrText xml:space="preserve"> SEQ Figure \* ARABIC </w:instrText>
      </w:r>
      <w:r w:rsidRPr="0044662F">
        <w:rPr>
          <w:szCs w:val="24"/>
        </w:rPr>
        <w:fldChar w:fldCharType="separate"/>
      </w:r>
      <w:r w:rsidR="004A5A29">
        <w:rPr>
          <w:noProof/>
          <w:szCs w:val="24"/>
        </w:rPr>
        <w:t>2</w:t>
      </w:r>
      <w:r w:rsidRPr="0044662F">
        <w:rPr>
          <w:szCs w:val="24"/>
        </w:rPr>
        <w:fldChar w:fldCharType="end"/>
      </w:r>
      <w:r w:rsidR="00F95948">
        <w:rPr>
          <w:szCs w:val="24"/>
        </w:rPr>
        <w:t xml:space="preserve"> -</w:t>
      </w:r>
      <w:r w:rsidRPr="0044662F">
        <w:rPr>
          <w:szCs w:val="24"/>
        </w:rPr>
        <w:t xml:space="preserve"> PLC Top</w:t>
      </w:r>
    </w:p>
    <w:p w14:paraId="56B885AB" w14:textId="3362F09B" w:rsidR="3D9D942C" w:rsidRDefault="00E40823" w:rsidP="00E9066F">
      <w:pPr>
        <w:pStyle w:val="ListParagraph"/>
        <w:numPr>
          <w:ilvl w:val="0"/>
          <w:numId w:val="5"/>
        </w:numPr>
      </w:pPr>
      <w:r>
        <w:t>T</w:t>
      </w:r>
      <w:r w:rsidR="00774D9D">
        <w:t xml:space="preserve">he machine will wait till the </w:t>
      </w:r>
      <w:r w:rsidR="00C6075A">
        <w:t xml:space="preserve">button labeled “magic” is pressed. As soon as it is </w:t>
      </w:r>
      <w:r w:rsidR="00581024">
        <w:t>pressed the machine will begin to run.</w:t>
      </w:r>
    </w:p>
    <w:p w14:paraId="2269CB72" w14:textId="77777777" w:rsidR="000A1602" w:rsidRDefault="000A1602" w:rsidP="000A1602"/>
    <w:p w14:paraId="75685F80" w14:textId="1E8E96D8" w:rsidR="00456940" w:rsidRDefault="00456940" w:rsidP="003E2E97">
      <w:pPr>
        <w:pStyle w:val="Heading2"/>
      </w:pPr>
      <w:bookmarkStart w:id="3" w:name="_Toc121944887"/>
      <w:r>
        <w:t xml:space="preserve">Clearing </w:t>
      </w:r>
      <w:r w:rsidR="003E2E97">
        <w:t>Jams</w:t>
      </w:r>
      <w:bookmarkEnd w:id="3"/>
    </w:p>
    <w:p w14:paraId="7D596075" w14:textId="77777777" w:rsidR="00057C1B" w:rsidRDefault="00C32491" w:rsidP="003E2E97">
      <w:r>
        <w:t>Several jam scenarios are possible</w:t>
      </w:r>
      <w:r w:rsidR="00057C1B">
        <w:t>:</w:t>
      </w:r>
    </w:p>
    <w:p w14:paraId="12FAEB4A" w14:textId="023FF68A" w:rsidR="003E2E97" w:rsidRDefault="00AC4907" w:rsidP="00057C1B">
      <w:pPr>
        <w:pStyle w:val="ListParagraph"/>
        <w:numPr>
          <w:ilvl w:val="0"/>
          <w:numId w:val="7"/>
        </w:numPr>
      </w:pPr>
      <w:r>
        <w:t xml:space="preserve">The marker fails to </w:t>
      </w:r>
      <w:r w:rsidR="005F23C8">
        <w:t xml:space="preserve">fall into the </w:t>
      </w:r>
      <w:r w:rsidR="00D10A3E">
        <w:t xml:space="preserve">pen gripper and is resting on </w:t>
      </w:r>
      <w:r w:rsidR="0073692E">
        <w:t>its edge.</w:t>
      </w:r>
    </w:p>
    <w:p w14:paraId="66CF9BAE" w14:textId="7DF48621" w:rsidR="00276CF9" w:rsidRDefault="00276CF9" w:rsidP="00057C1B">
      <w:pPr>
        <w:pStyle w:val="ListParagraph"/>
        <w:numPr>
          <w:ilvl w:val="0"/>
          <w:numId w:val="7"/>
        </w:numPr>
      </w:pPr>
      <w:r>
        <w:t>The cap remover fails to take the cap off the marker.</w:t>
      </w:r>
    </w:p>
    <w:p w14:paraId="130B1CFE" w14:textId="5F23511D" w:rsidR="000356C3" w:rsidRDefault="000356C3" w:rsidP="00057C1B">
      <w:pPr>
        <w:pStyle w:val="ListParagraph"/>
        <w:numPr>
          <w:ilvl w:val="0"/>
          <w:numId w:val="7"/>
        </w:numPr>
      </w:pPr>
      <w:r>
        <w:t>The machine fails to remove the head of the marker.</w:t>
      </w:r>
    </w:p>
    <w:p w14:paraId="168CB9C4" w14:textId="3BDBC13D" w:rsidR="00843E80" w:rsidRDefault="00242F50" w:rsidP="00276CF9">
      <w:pPr>
        <w:pStyle w:val="ListParagraph"/>
        <w:numPr>
          <w:ilvl w:val="0"/>
          <w:numId w:val="7"/>
        </w:numPr>
      </w:pPr>
      <w:r>
        <w:t>Th</w:t>
      </w:r>
      <w:r w:rsidR="00277C8C">
        <w:t>e</w:t>
      </w:r>
      <w:r w:rsidR="00836211">
        <w:t xml:space="preserve"> more than one</w:t>
      </w:r>
      <w:r w:rsidR="00277C8C">
        <w:t xml:space="preserve"> </w:t>
      </w:r>
      <w:r w:rsidR="00852AB1">
        <w:t>disposable funnel</w:t>
      </w:r>
      <w:r w:rsidR="00836211">
        <w:t xml:space="preserve"> is dropped </w:t>
      </w:r>
      <w:r w:rsidR="008F22B4">
        <w:t>into the marker.</w:t>
      </w:r>
    </w:p>
    <w:p w14:paraId="75079746" w14:textId="49BEE1D3" w:rsidR="006728A7" w:rsidRDefault="00627AE8" w:rsidP="00276CF9">
      <w:pPr>
        <w:pStyle w:val="ListParagraph"/>
        <w:numPr>
          <w:ilvl w:val="0"/>
          <w:numId w:val="7"/>
        </w:numPr>
      </w:pPr>
      <w:r>
        <w:t xml:space="preserve">The </w:t>
      </w:r>
      <w:r w:rsidR="00E3153F">
        <w:t xml:space="preserve">marker is pushed out of the pen gripper when the </w:t>
      </w:r>
      <w:r w:rsidR="00E60136">
        <w:t>marker head is reattached</w:t>
      </w:r>
      <w:r w:rsidR="00DB05DE">
        <w:t>.</w:t>
      </w:r>
    </w:p>
    <w:p w14:paraId="055DEC6C" w14:textId="7E2C9485" w:rsidR="00DB05DE" w:rsidRDefault="001F6A46" w:rsidP="00DB05DE">
      <w:r>
        <w:t>T</w:t>
      </w:r>
      <w:r w:rsidR="00845605">
        <w:t xml:space="preserve">o clear </w:t>
      </w:r>
      <w:r w:rsidR="0004199A">
        <w:t xml:space="preserve">each respective </w:t>
      </w:r>
      <w:r w:rsidR="00A81438">
        <w:t>jam,</w:t>
      </w:r>
      <w:r w:rsidR="0004199A">
        <w:t xml:space="preserve"> do the following:</w:t>
      </w:r>
    </w:p>
    <w:p w14:paraId="699B98A8" w14:textId="3BCEBD91" w:rsidR="0004199A" w:rsidRDefault="00457BDB" w:rsidP="0004199A">
      <w:pPr>
        <w:pStyle w:val="ListParagraph"/>
        <w:numPr>
          <w:ilvl w:val="0"/>
          <w:numId w:val="8"/>
        </w:numPr>
      </w:pPr>
      <w:r>
        <w:t>Move the marker into the gripper.</w:t>
      </w:r>
    </w:p>
    <w:p w14:paraId="33F0D234" w14:textId="6BC1F51C" w:rsidR="00457BDB" w:rsidRDefault="00343BEF" w:rsidP="0004199A">
      <w:pPr>
        <w:pStyle w:val="ListParagraph"/>
        <w:numPr>
          <w:ilvl w:val="0"/>
          <w:numId w:val="8"/>
        </w:numPr>
      </w:pPr>
      <w:r>
        <w:t xml:space="preserve">Quickly remove the cap and place it into the </w:t>
      </w:r>
      <w:r w:rsidR="000356C3">
        <w:t>cap gripper.</w:t>
      </w:r>
    </w:p>
    <w:p w14:paraId="21526A01" w14:textId="1636DEF4" w:rsidR="000356C3" w:rsidRDefault="00DE484C" w:rsidP="0004199A">
      <w:pPr>
        <w:pStyle w:val="ListParagraph"/>
        <w:numPr>
          <w:ilvl w:val="0"/>
          <w:numId w:val="8"/>
        </w:numPr>
      </w:pPr>
      <w:r>
        <w:t>Press the E-Stop then reattach the marker’s cap</w:t>
      </w:r>
      <w:r w:rsidR="00E73A0B">
        <w:t>, feed it back into the feeder tube</w:t>
      </w:r>
      <w:r w:rsidR="00707631">
        <w:t>, then start the machine again.</w:t>
      </w:r>
    </w:p>
    <w:p w14:paraId="7C4E652F" w14:textId="53AA69EC" w:rsidR="00E3627C" w:rsidRDefault="00E3627C" w:rsidP="0004199A">
      <w:pPr>
        <w:pStyle w:val="ListParagraph"/>
        <w:numPr>
          <w:ilvl w:val="0"/>
          <w:numId w:val="8"/>
        </w:numPr>
      </w:pPr>
      <w:r>
        <w:t xml:space="preserve">Remove the extra </w:t>
      </w:r>
      <w:r w:rsidR="001B2F37">
        <w:t>funnel and allow the machine to continue.</w:t>
      </w:r>
    </w:p>
    <w:p w14:paraId="0448EB6F" w14:textId="1E62DE88" w:rsidR="00343BEF" w:rsidRDefault="00FE660C" w:rsidP="00343BEF">
      <w:pPr>
        <w:pStyle w:val="ListParagraph"/>
        <w:numPr>
          <w:ilvl w:val="0"/>
          <w:numId w:val="8"/>
        </w:numPr>
      </w:pPr>
      <w:r>
        <w:t xml:space="preserve">Press the E-Stop then manually reattach the </w:t>
      </w:r>
      <w:r w:rsidR="006463A6">
        <w:t>marker head and cap</w:t>
      </w:r>
      <w:r w:rsidR="00707631">
        <w:t>, then start the machine again.</w:t>
      </w:r>
    </w:p>
    <w:p w14:paraId="5C639F62" w14:textId="718B3E93" w:rsidR="005146EE" w:rsidRDefault="005146EE" w:rsidP="005146EE"/>
    <w:p w14:paraId="68BE9BAE" w14:textId="69302F7E" w:rsidR="00431107" w:rsidRDefault="00431107" w:rsidP="005146EE"/>
    <w:p w14:paraId="4D452FAC" w14:textId="444385D8" w:rsidR="00994C7F" w:rsidRDefault="00994C7F">
      <w:pPr>
        <w:rPr>
          <w:rFonts w:eastAsiaTheme="majorEastAsia" w:cstheme="majorBidi"/>
          <w:color w:val="2F5496" w:themeColor="accent1" w:themeShade="BF"/>
          <w:sz w:val="32"/>
          <w:szCs w:val="32"/>
        </w:rPr>
      </w:pPr>
      <w:r>
        <w:br w:type="page"/>
      </w:r>
    </w:p>
    <w:p w14:paraId="5B2408A2" w14:textId="01FFF544" w:rsidR="00431107" w:rsidRDefault="00431107" w:rsidP="00431107">
      <w:pPr>
        <w:pStyle w:val="Heading1"/>
      </w:pPr>
      <w:bookmarkStart w:id="4" w:name="_Toc121944888"/>
      <w:r>
        <w:lastRenderedPageBreak/>
        <w:t>Description of Components</w:t>
      </w:r>
      <w:bookmarkEnd w:id="4"/>
    </w:p>
    <w:p w14:paraId="4A4F6655" w14:textId="33C07C7E" w:rsidR="00E66A14" w:rsidRDefault="00E66A14" w:rsidP="00E66A14"/>
    <w:p w14:paraId="56B185BC" w14:textId="2D3E52A3" w:rsidR="00E66A14" w:rsidRDefault="009419F2" w:rsidP="00E66A14">
      <w:pPr>
        <w:pStyle w:val="Heading2"/>
      </w:pPr>
      <w:bookmarkStart w:id="5" w:name="_Toc121944889"/>
      <w:r>
        <w:t>Homing</w:t>
      </w:r>
      <w:bookmarkEnd w:id="5"/>
    </w:p>
    <w:p w14:paraId="73645915" w14:textId="77777777" w:rsidR="00E66A14" w:rsidRDefault="00E66A14" w:rsidP="00E66A14">
      <w:pPr>
        <w:pStyle w:val="Heading3"/>
      </w:pPr>
      <w:bookmarkStart w:id="6" w:name="_Toc121944890"/>
      <w:r>
        <w:t>Operation</w:t>
      </w:r>
      <w:bookmarkEnd w:id="6"/>
    </w:p>
    <w:p w14:paraId="6BBA6806" w14:textId="483DFC37" w:rsidR="00E66A14" w:rsidRDefault="002E0469" w:rsidP="00E66A14">
      <w:r>
        <w:t xml:space="preserve">Each </w:t>
      </w:r>
      <w:r w:rsidR="00F81B37">
        <w:t>traveler</w:t>
      </w:r>
      <w:r>
        <w:t xml:space="preserve"> </w:t>
      </w:r>
      <w:r w:rsidR="001E4389">
        <w:t>moves</w:t>
      </w:r>
      <w:r w:rsidR="00362C4D">
        <w:t xml:space="preserve"> to its home position. The </w:t>
      </w:r>
      <w:r w:rsidR="0079123B">
        <w:t xml:space="preserve">home position for the </w:t>
      </w:r>
      <w:r w:rsidR="00FD152A">
        <w:t xml:space="preserve">boom is the top of its travel. </w:t>
      </w:r>
      <w:r w:rsidR="00C550EB">
        <w:t>At the top the</w:t>
      </w:r>
      <w:r w:rsidR="007378D6">
        <w:t>re</w:t>
      </w:r>
      <w:r w:rsidR="00C550EB">
        <w:t xml:space="preserve"> is an inductive sensor </w:t>
      </w:r>
      <w:r w:rsidR="007378D6">
        <w:t>that give an output when the boom reaches it.</w:t>
      </w:r>
      <w:r w:rsidR="003427BC">
        <w:t xml:space="preserve"> For the pen gripper the home is </w:t>
      </w:r>
      <w:r w:rsidR="00A74602">
        <w:t xml:space="preserve">the </w:t>
      </w:r>
      <w:r w:rsidR="007213BB">
        <w:t xml:space="preserve">pen loading position. </w:t>
      </w:r>
      <w:r w:rsidR="001376DC">
        <w:t xml:space="preserve">An optical sensor </w:t>
      </w:r>
      <w:r w:rsidR="001E4389">
        <w:t>gives output and stops the gripper when it is reached.</w:t>
      </w:r>
    </w:p>
    <w:p w14:paraId="69358F82" w14:textId="77777777" w:rsidR="00E66A14" w:rsidRDefault="00E66A14" w:rsidP="00E66A14"/>
    <w:p w14:paraId="46CF6CA1" w14:textId="77777777" w:rsidR="00E66A14" w:rsidRDefault="00E66A14" w:rsidP="00E66A14">
      <w:pPr>
        <w:pStyle w:val="Heading3"/>
      </w:pPr>
      <w:bookmarkStart w:id="7" w:name="_Toc121944891"/>
      <w:r>
        <w:t>Maintenance Instructions</w:t>
      </w:r>
      <w:bookmarkEnd w:id="7"/>
    </w:p>
    <w:p w14:paraId="1E8746BD" w14:textId="71278F37" w:rsidR="00E66A14" w:rsidRDefault="005237D7" w:rsidP="005237D7">
      <w:pPr>
        <w:pStyle w:val="ListParagraph"/>
        <w:numPr>
          <w:ilvl w:val="0"/>
          <w:numId w:val="11"/>
        </w:numPr>
      </w:pPr>
      <w:r>
        <w:t xml:space="preserve">Check </w:t>
      </w:r>
      <w:r w:rsidR="00352C5F">
        <w:t>that the sensors have not been moved or da</w:t>
      </w:r>
      <w:r w:rsidR="007D1310">
        <w:t>maged.</w:t>
      </w:r>
      <w:r w:rsidR="005F6A3C">
        <w:t xml:space="preserve"> If they have been moved realign them</w:t>
      </w:r>
      <w:r w:rsidR="009A0C29">
        <w:t>. Replace them in case of damage.</w:t>
      </w:r>
    </w:p>
    <w:p w14:paraId="36E50AFD" w14:textId="10EA3ECC" w:rsidR="00BD4925" w:rsidRDefault="001932FA" w:rsidP="00561A19">
      <w:pPr>
        <w:pStyle w:val="ListParagraph"/>
        <w:numPr>
          <w:ilvl w:val="0"/>
          <w:numId w:val="11"/>
        </w:numPr>
      </w:pPr>
      <w:r>
        <w:t xml:space="preserve">Watch as the machine goes through the </w:t>
      </w:r>
      <w:r w:rsidR="00145184">
        <w:t>homing</w:t>
      </w:r>
      <w:r>
        <w:t xml:space="preserve"> </w:t>
      </w:r>
      <w:r w:rsidR="00145184">
        <w:t xml:space="preserve">process. If either sensor light </w:t>
      </w:r>
      <w:r w:rsidR="00BD4925">
        <w:t>does not light up, press the E-Stop and realign the sensor.</w:t>
      </w:r>
    </w:p>
    <w:p w14:paraId="46B189DD" w14:textId="77777777" w:rsidR="00E66A14" w:rsidRDefault="00E66A14" w:rsidP="00E66A14"/>
    <w:p w14:paraId="2402CEE2" w14:textId="77777777" w:rsidR="00E66A14" w:rsidRDefault="00E66A14" w:rsidP="00E66A14">
      <w:pPr>
        <w:pStyle w:val="Heading3"/>
      </w:pPr>
      <w:bookmarkStart w:id="8" w:name="_Toc121944892"/>
      <w:r>
        <w:t>Suggestions for Future Improvements</w:t>
      </w:r>
      <w:bookmarkEnd w:id="8"/>
    </w:p>
    <w:p w14:paraId="1AC787A6" w14:textId="1CD409A2" w:rsidR="00E66A14" w:rsidRDefault="00561A19" w:rsidP="00E66A14">
      <w:r>
        <w:t>Future improvements would include replacing the inductive</w:t>
      </w:r>
      <w:r w:rsidR="00EB2EB8">
        <w:t xml:space="preserve"> homing</w:t>
      </w:r>
      <w:r>
        <w:t xml:space="preserve"> sensor with an optical one</w:t>
      </w:r>
      <w:r w:rsidR="007D4793">
        <w:t xml:space="preserve">. This change would allow </w:t>
      </w:r>
      <w:r w:rsidR="0059677E">
        <w:t xml:space="preserve">for greater traverse speeds on the </w:t>
      </w:r>
      <w:r w:rsidR="00EB2EB8">
        <w:t>vertical</w:t>
      </w:r>
      <w:r w:rsidR="0059677E">
        <w:t xml:space="preserve"> travelers</w:t>
      </w:r>
      <w:r w:rsidR="00274320">
        <w:t xml:space="preserve"> without crashing into the sensor</w:t>
      </w:r>
      <w:r w:rsidR="00B04FB7">
        <w:t>, decreasing the overall runtime of the machine</w:t>
      </w:r>
      <w:r w:rsidR="00274320">
        <w:t>.</w:t>
      </w:r>
      <w:r w:rsidR="000C69AD">
        <w:t xml:space="preserve"> </w:t>
      </w:r>
      <w:r w:rsidR="00E67D57">
        <w:t>Alternatively,</w:t>
      </w:r>
      <w:r w:rsidR="000C69AD">
        <w:t xml:space="preserve"> to </w:t>
      </w:r>
      <w:r w:rsidR="00E3147D">
        <w:t>replacing the inductive sensor it could be moved</w:t>
      </w:r>
      <w:r w:rsidR="00B45E6D">
        <w:t xml:space="preserve"> so it faces the back of the boom, thus keeping </w:t>
      </w:r>
      <w:r w:rsidR="00BE01BF">
        <w:t>the sensor out of the boom’s path of travel.</w:t>
      </w:r>
    </w:p>
    <w:p w14:paraId="73ABB315" w14:textId="77777777" w:rsidR="00E66A14" w:rsidRDefault="00E66A14" w:rsidP="00E66A14"/>
    <w:p w14:paraId="1D022D49" w14:textId="77777777" w:rsidR="00E66A14" w:rsidRPr="00482A05" w:rsidRDefault="00E66A14" w:rsidP="00E66A14">
      <w:pPr>
        <w:pStyle w:val="Heading3"/>
      </w:pPr>
      <w:bookmarkStart w:id="9" w:name="_Toc121944893"/>
      <w:r>
        <w:t>Performance Data</w:t>
      </w:r>
      <w:bookmarkEnd w:id="9"/>
    </w:p>
    <w:p w14:paraId="778FF859" w14:textId="2A5BBA61" w:rsidR="00E66A14" w:rsidRDefault="00A11190" w:rsidP="00E66A14">
      <w:r>
        <w:t xml:space="preserve">Currently </w:t>
      </w:r>
      <w:r w:rsidR="00373841">
        <w:t xml:space="preserve">to avoid the </w:t>
      </w:r>
      <w:r w:rsidR="004A676F">
        <w:t>vertical</w:t>
      </w:r>
      <w:r w:rsidR="00373841">
        <w:t xml:space="preserve"> travelers crashing into the</w:t>
      </w:r>
      <w:r w:rsidR="00173ED3">
        <w:t>ir respective homing sensor</w:t>
      </w:r>
      <w:r w:rsidR="001F4F28">
        <w:t xml:space="preserve"> they travel a low speed</w:t>
      </w:r>
      <w:r w:rsidR="00D34DAB">
        <w:t xml:space="preserve"> which lengthens the amount of time it takes the machine to process one marker. </w:t>
      </w:r>
      <w:r w:rsidR="00121B74">
        <w:t xml:space="preserve">However, at this low speed it is easier to identify issues and </w:t>
      </w:r>
      <w:r w:rsidR="00D323D4">
        <w:t xml:space="preserve">stop the machine </w:t>
      </w:r>
      <w:r w:rsidR="00EC7260">
        <w:t xml:space="preserve">to prevent </w:t>
      </w:r>
      <w:r w:rsidR="00D323D4">
        <w:t>damage.</w:t>
      </w:r>
      <w:r w:rsidR="00EC7260">
        <w:t xml:space="preserve"> </w:t>
      </w:r>
      <w:r w:rsidR="0060548E">
        <w:t>This takes up most of the time and should be addressed first if performance is a concern.</w:t>
      </w:r>
    </w:p>
    <w:p w14:paraId="5205B738" w14:textId="77777777" w:rsidR="00F42741" w:rsidRDefault="00F42741" w:rsidP="00E66A14"/>
    <w:p w14:paraId="6141C136" w14:textId="4503CA22" w:rsidR="000042C2" w:rsidRPr="000042C2" w:rsidRDefault="009D2F4F" w:rsidP="000042C2">
      <w:pPr>
        <w:pStyle w:val="Heading2"/>
      </w:pPr>
      <w:bookmarkStart w:id="10" w:name="_Toc121944894"/>
      <w:r>
        <w:t>Pen Dispenser</w:t>
      </w:r>
      <w:bookmarkEnd w:id="10"/>
    </w:p>
    <w:p w14:paraId="1661B575" w14:textId="77777777" w:rsidR="00482A05" w:rsidRDefault="00482A05" w:rsidP="00482A05">
      <w:pPr>
        <w:pStyle w:val="Heading3"/>
      </w:pPr>
      <w:bookmarkStart w:id="11" w:name="_Toc121944895"/>
      <w:r>
        <w:t>Operation</w:t>
      </w:r>
      <w:bookmarkEnd w:id="11"/>
    </w:p>
    <w:p w14:paraId="3D7AFDCE" w14:textId="54D5B9D4" w:rsidR="00482A05" w:rsidRDefault="005542B1" w:rsidP="00482A05">
      <w:r>
        <w:t xml:space="preserve">The loading station operates from a </w:t>
      </w:r>
      <w:r w:rsidR="00D91E65">
        <w:t xml:space="preserve">brass tube with two air cylinder stops, one at the bottom for the </w:t>
      </w:r>
      <w:r w:rsidR="00A22B9C">
        <w:t xml:space="preserve">lower most pen and one 6” up </w:t>
      </w:r>
      <w:r w:rsidR="00D1473B">
        <w:t>to stop</w:t>
      </w:r>
      <w:r w:rsidR="00A22B9C">
        <w:t xml:space="preserve"> the </w:t>
      </w:r>
      <w:r w:rsidR="00D1473B">
        <w:t xml:space="preserve">second pen from falling when the first is released. </w:t>
      </w:r>
    </w:p>
    <w:p w14:paraId="4DC96479" w14:textId="77777777" w:rsidR="00650E26" w:rsidRDefault="00650E26" w:rsidP="002A43CE">
      <w:pPr>
        <w:pStyle w:val="Heading3"/>
      </w:pPr>
    </w:p>
    <w:p w14:paraId="3267996F" w14:textId="77777777" w:rsidR="00482A05" w:rsidRDefault="00482A05" w:rsidP="00482A05">
      <w:pPr>
        <w:pStyle w:val="Heading3"/>
      </w:pPr>
      <w:bookmarkStart w:id="12" w:name="_Toc121944896"/>
      <w:r>
        <w:t>Maintenance Instructions</w:t>
      </w:r>
      <w:bookmarkEnd w:id="12"/>
    </w:p>
    <w:p w14:paraId="6184394E" w14:textId="33FA7E27" w:rsidR="00D044FA" w:rsidRDefault="00B87F95" w:rsidP="002A43CE">
      <w:pPr>
        <w:pStyle w:val="ListParagraph"/>
        <w:numPr>
          <w:ilvl w:val="0"/>
          <w:numId w:val="6"/>
        </w:numPr>
      </w:pPr>
      <w:r>
        <w:t xml:space="preserve">Check </w:t>
      </w:r>
      <w:r w:rsidR="00603B68">
        <w:t>that</w:t>
      </w:r>
      <w:r>
        <w:t xml:space="preserve"> all fasteners </w:t>
      </w:r>
      <w:r w:rsidR="00603B68">
        <w:t xml:space="preserve">are fully tightened, </w:t>
      </w:r>
      <w:r>
        <w:t xml:space="preserve">most importantly fasteners </w:t>
      </w:r>
      <w:r w:rsidR="003B7599">
        <w:t xml:space="preserve">holding the t-slot on which the </w:t>
      </w:r>
      <w:r w:rsidR="008F5C09">
        <w:t xml:space="preserve">piece </w:t>
      </w:r>
      <w:r w:rsidR="003B7599">
        <w:t>of brass tube is connected</w:t>
      </w:r>
      <w:r w:rsidR="00C8268E">
        <w:t>.</w:t>
      </w:r>
    </w:p>
    <w:p w14:paraId="531EF07B" w14:textId="203EB03A" w:rsidR="00BC4900" w:rsidRDefault="00BC4900" w:rsidP="002A43CE">
      <w:pPr>
        <w:pStyle w:val="ListParagraph"/>
        <w:numPr>
          <w:ilvl w:val="0"/>
          <w:numId w:val="6"/>
        </w:numPr>
      </w:pPr>
      <w:r>
        <w:t xml:space="preserve">Check air connections and </w:t>
      </w:r>
      <w:r w:rsidR="003E7FCE">
        <w:t>bottom stop orientation.</w:t>
      </w:r>
    </w:p>
    <w:p w14:paraId="23E96FCB" w14:textId="68401E48" w:rsidR="005B7C60" w:rsidRDefault="005B7C60" w:rsidP="002A43CE">
      <w:pPr>
        <w:pStyle w:val="ListParagraph"/>
        <w:numPr>
          <w:ilvl w:val="0"/>
          <w:numId w:val="6"/>
        </w:numPr>
      </w:pPr>
      <w:r>
        <w:t xml:space="preserve">Make sure </w:t>
      </w:r>
      <w:r w:rsidR="00DC5613">
        <w:t>pen gripper is home</w:t>
      </w:r>
    </w:p>
    <w:p w14:paraId="6F932EC3" w14:textId="77777777" w:rsidR="004C19CF" w:rsidRDefault="00CD68E2" w:rsidP="002A43CE">
      <w:pPr>
        <w:pStyle w:val="ListParagraph"/>
        <w:numPr>
          <w:ilvl w:val="0"/>
          <w:numId w:val="6"/>
        </w:numPr>
      </w:pPr>
      <w:r>
        <w:t>Actuate bottom stop by pressing in 2</w:t>
      </w:r>
      <w:r w:rsidRPr="002A43CE">
        <w:rPr>
          <w:vertAlign w:val="superscript"/>
        </w:rPr>
        <w:t>nd</w:t>
      </w:r>
      <w:r>
        <w:t xml:space="preserve"> air solenoid on </w:t>
      </w:r>
      <w:r w:rsidR="00D044FA">
        <w:t xml:space="preserve">the air </w:t>
      </w:r>
      <w:r w:rsidR="00277000">
        <w:t>diaphragm</w:t>
      </w:r>
      <w:r w:rsidR="00D37468">
        <w:t>, and a pen should dispense.</w:t>
      </w:r>
    </w:p>
    <w:p w14:paraId="546E2CFE" w14:textId="265618F8" w:rsidR="00D37468" w:rsidRDefault="004C19CF" w:rsidP="002A43CE">
      <w:pPr>
        <w:pStyle w:val="ListParagraph"/>
        <w:numPr>
          <w:ilvl w:val="0"/>
          <w:numId w:val="6"/>
        </w:numPr>
      </w:pPr>
      <w:r>
        <w:t xml:space="preserve">If pen does not </w:t>
      </w:r>
      <w:r w:rsidR="0058001A">
        <w:t xml:space="preserve">fall into gripper </w:t>
      </w:r>
      <w:r w:rsidR="00066BE2">
        <w:t>r</w:t>
      </w:r>
      <w:r w:rsidR="00D37468">
        <w:t xml:space="preserve">epeat </w:t>
      </w:r>
      <w:r w:rsidR="00DC5613">
        <w:t>step 3</w:t>
      </w:r>
      <w:r w:rsidR="00D37468">
        <w:t xml:space="preserve"> until </w:t>
      </w:r>
      <w:r w:rsidR="009E7BC3">
        <w:t>p</w:t>
      </w:r>
      <w:r w:rsidR="00D37468">
        <w:t xml:space="preserve">en </w:t>
      </w:r>
      <w:r w:rsidR="00066BE2">
        <w:t xml:space="preserve">drops </w:t>
      </w:r>
      <w:r w:rsidR="005B7C60">
        <w:t xml:space="preserve">in </w:t>
      </w:r>
      <w:r w:rsidR="00711298">
        <w:t>and stays in place.</w:t>
      </w:r>
    </w:p>
    <w:p w14:paraId="2DD3A5A9" w14:textId="2BF380EE" w:rsidR="00494B9F" w:rsidRDefault="00494B9F" w:rsidP="002A43CE">
      <w:pPr>
        <w:pStyle w:val="ListParagraph"/>
        <w:numPr>
          <w:ilvl w:val="0"/>
          <w:numId w:val="6"/>
        </w:numPr>
      </w:pPr>
      <w:r>
        <w:t>Clean pen gripper contact surface.</w:t>
      </w:r>
    </w:p>
    <w:p w14:paraId="09D946E4" w14:textId="77777777" w:rsidR="00650E26" w:rsidRDefault="00650E26" w:rsidP="00482A05">
      <w:pPr>
        <w:pStyle w:val="Heading3"/>
      </w:pPr>
    </w:p>
    <w:p w14:paraId="0A60B6BD" w14:textId="77777777" w:rsidR="00482A05" w:rsidRDefault="00482A05" w:rsidP="00482A05">
      <w:pPr>
        <w:pStyle w:val="Heading3"/>
      </w:pPr>
      <w:bookmarkStart w:id="13" w:name="_Toc121944897"/>
      <w:r>
        <w:t>Suggestions for Future Improvements</w:t>
      </w:r>
      <w:bookmarkEnd w:id="13"/>
    </w:p>
    <w:p w14:paraId="3B4F15AD" w14:textId="76C8B968" w:rsidR="00482A05" w:rsidRDefault="00F315CA" w:rsidP="00AB5AE1">
      <w:r>
        <w:t>Future improvements for this apparatus would</w:t>
      </w:r>
      <w:r w:rsidR="0060548E">
        <w:t xml:space="preserve"> be</w:t>
      </w:r>
      <w:r>
        <w:t xml:space="preserve"> </w:t>
      </w:r>
      <w:r w:rsidR="00673279">
        <w:t xml:space="preserve">to place brackets between the angled and horizonal t-slot to </w:t>
      </w:r>
      <w:r w:rsidR="005B3AD4">
        <w:t xml:space="preserve">secure it at the angle. The biggest issue with this is with any sort of </w:t>
      </w:r>
      <w:r w:rsidR="00D661AE">
        <w:t xml:space="preserve">vibration or slight bump the tube will slip and become misaligned with the gripper or the bottom stop. </w:t>
      </w:r>
    </w:p>
    <w:p w14:paraId="154F1119" w14:textId="77777777" w:rsidR="00650E26" w:rsidRDefault="00650E26" w:rsidP="00482A05">
      <w:pPr>
        <w:pStyle w:val="Heading3"/>
      </w:pPr>
    </w:p>
    <w:p w14:paraId="63FF5D58" w14:textId="77777777" w:rsidR="00482A05" w:rsidRPr="00482A05" w:rsidRDefault="00482A05" w:rsidP="00482A05">
      <w:pPr>
        <w:pStyle w:val="Heading3"/>
      </w:pPr>
      <w:bookmarkStart w:id="14" w:name="_Toc121944898"/>
      <w:r>
        <w:t>Performance Data</w:t>
      </w:r>
      <w:bookmarkEnd w:id="14"/>
    </w:p>
    <w:p w14:paraId="1EC310E0" w14:textId="124AA62D" w:rsidR="00630C11" w:rsidRDefault="00D661AE" w:rsidP="00630C11">
      <w:r>
        <w:t xml:space="preserve">With </w:t>
      </w:r>
      <w:r w:rsidR="009D2F4F">
        <w:t>its</w:t>
      </w:r>
      <w:r>
        <w:t xml:space="preserve"> current state without a bracket to secure the angle the </w:t>
      </w:r>
      <w:r w:rsidR="009D2F4F">
        <w:t>dispenser</w:t>
      </w:r>
      <w:r w:rsidR="0087038F">
        <w:t xml:space="preserve"> is functional but when bumped it can become misaligned. After realignment </w:t>
      </w:r>
      <w:r w:rsidR="00C8268E">
        <w:t xml:space="preserve">the dispenser works flawlessly. </w:t>
      </w:r>
    </w:p>
    <w:p w14:paraId="238F7386" w14:textId="77777777" w:rsidR="00F42741" w:rsidRDefault="00F42741" w:rsidP="00B75900">
      <w:pPr>
        <w:pStyle w:val="Heading2"/>
      </w:pPr>
    </w:p>
    <w:p w14:paraId="25264C9A" w14:textId="0F0C7C25" w:rsidR="00B75900" w:rsidRPr="00B75900" w:rsidRDefault="00A355AB" w:rsidP="00B75900">
      <w:pPr>
        <w:pStyle w:val="Heading2"/>
      </w:pPr>
      <w:bookmarkStart w:id="15" w:name="_Toc121944899"/>
      <w:r>
        <w:t>Cap Remov</w:t>
      </w:r>
      <w:r w:rsidR="005314AE">
        <w:t>er</w:t>
      </w:r>
      <w:r w:rsidR="00081D10">
        <w:t>/Replacer</w:t>
      </w:r>
      <w:bookmarkEnd w:id="15"/>
    </w:p>
    <w:p w14:paraId="48586B24" w14:textId="77777777" w:rsidR="00482A05" w:rsidRDefault="00482A05" w:rsidP="00482A05">
      <w:pPr>
        <w:pStyle w:val="Heading3"/>
      </w:pPr>
      <w:bookmarkStart w:id="16" w:name="_Toc121944900"/>
      <w:r>
        <w:t>Operation</w:t>
      </w:r>
      <w:bookmarkEnd w:id="16"/>
    </w:p>
    <w:p w14:paraId="03131D79" w14:textId="78D399A6" w:rsidR="00482A05" w:rsidRDefault="0098701E" w:rsidP="00482A05">
      <w:r>
        <w:t xml:space="preserve">This gripper is </w:t>
      </w:r>
      <w:r w:rsidR="00A92C8B">
        <w:t xml:space="preserve">placed on the </w:t>
      </w:r>
      <w:r w:rsidR="00327C9C">
        <w:t xml:space="preserve">vertical traveler </w:t>
      </w:r>
      <w:r w:rsidR="008C4EEB">
        <w:t xml:space="preserve">and </w:t>
      </w:r>
      <w:r w:rsidR="00D3174D">
        <w:t xml:space="preserve">is moved down to the pen from its home position. Once the gripper is </w:t>
      </w:r>
      <w:r w:rsidR="002A5E20">
        <w:t xml:space="preserve">at the determined </w:t>
      </w:r>
      <w:r w:rsidR="00657243">
        <w:t>position</w:t>
      </w:r>
      <w:r w:rsidR="002A5E20">
        <w:t xml:space="preserve"> </w:t>
      </w:r>
      <w:r w:rsidR="005F5C86">
        <w:t>it</w:t>
      </w:r>
      <w:r w:rsidR="006A3588">
        <w:t xml:space="preserve"> is actuated which locks the jaws </w:t>
      </w:r>
      <w:r w:rsidR="00C62E8B">
        <w:t>around</w:t>
      </w:r>
      <w:r w:rsidR="006A3588">
        <w:t xml:space="preserve"> the cap. It is then returned home pulling the cap off the pen</w:t>
      </w:r>
      <w:r w:rsidR="00BC4900">
        <w:t>.</w:t>
      </w:r>
      <w:r w:rsidR="006A3588">
        <w:t xml:space="preserve"> </w:t>
      </w:r>
    </w:p>
    <w:p w14:paraId="307DE0A4" w14:textId="77777777" w:rsidR="00081D10" w:rsidRDefault="00081D10" w:rsidP="00482A05"/>
    <w:p w14:paraId="26B0D833" w14:textId="0D06D501" w:rsidR="00081D10" w:rsidRDefault="00081D10" w:rsidP="00482A05">
      <w:r>
        <w:t>To replace cap the vertical traveler and is moved down to the pen from its home position</w:t>
      </w:r>
      <w:r w:rsidR="003977AD">
        <w:t xml:space="preserve">. Once the gripper is at the determined position </w:t>
      </w:r>
      <w:r w:rsidR="005F5C86">
        <w:t>it</w:t>
      </w:r>
      <w:r w:rsidR="003977AD">
        <w:t xml:space="preserve"> is actuated which unlocks the jaws </w:t>
      </w:r>
      <w:r w:rsidR="00577A22">
        <w:t>from</w:t>
      </w:r>
      <w:r w:rsidR="003977AD">
        <w:t xml:space="preserve"> the cap. It is then returned home leaving the cap behind. </w:t>
      </w:r>
    </w:p>
    <w:p w14:paraId="2F0B3024" w14:textId="77777777" w:rsidR="004874DA" w:rsidRDefault="004874DA" w:rsidP="00482A05">
      <w:pPr>
        <w:pStyle w:val="Heading3"/>
      </w:pPr>
    </w:p>
    <w:p w14:paraId="0F5E52D2" w14:textId="77777777" w:rsidR="00482A05" w:rsidRDefault="00482A05" w:rsidP="00482A05">
      <w:pPr>
        <w:pStyle w:val="Heading3"/>
      </w:pPr>
      <w:bookmarkStart w:id="17" w:name="_Toc121944901"/>
      <w:r>
        <w:t>Maintenance Instructions</w:t>
      </w:r>
      <w:bookmarkEnd w:id="17"/>
    </w:p>
    <w:p w14:paraId="238FFC8B" w14:textId="25220996" w:rsidR="00C533B5" w:rsidRDefault="00ED120E" w:rsidP="00ED120E">
      <w:pPr>
        <w:pStyle w:val="ListParagraph"/>
        <w:numPr>
          <w:ilvl w:val="0"/>
          <w:numId w:val="10"/>
        </w:numPr>
      </w:pPr>
      <w:r>
        <w:t>Check Air connections and fasteners</w:t>
      </w:r>
    </w:p>
    <w:p w14:paraId="33D3AE6A" w14:textId="3D157A52" w:rsidR="00ED120E" w:rsidRDefault="003D6942" w:rsidP="00ED120E">
      <w:pPr>
        <w:pStyle w:val="ListParagraph"/>
        <w:numPr>
          <w:ilvl w:val="0"/>
          <w:numId w:val="10"/>
        </w:numPr>
      </w:pPr>
      <w:r>
        <w:t>Check gripper arm condition</w:t>
      </w:r>
    </w:p>
    <w:p w14:paraId="475FC143" w14:textId="7C575D08" w:rsidR="00B44E0E" w:rsidRDefault="00B44E0E" w:rsidP="00ED120E">
      <w:pPr>
        <w:pStyle w:val="ListParagraph"/>
        <w:numPr>
          <w:ilvl w:val="0"/>
          <w:numId w:val="10"/>
        </w:numPr>
      </w:pPr>
      <w:r>
        <w:t xml:space="preserve">Check </w:t>
      </w:r>
      <w:r w:rsidR="003977AD">
        <w:t xml:space="preserve">for </w:t>
      </w:r>
      <w:r w:rsidR="001A78EC">
        <w:t>bent bracketry</w:t>
      </w:r>
    </w:p>
    <w:p w14:paraId="2582BE79" w14:textId="77777777" w:rsidR="004874DA" w:rsidRDefault="004874DA" w:rsidP="00482A05">
      <w:pPr>
        <w:pStyle w:val="Heading3"/>
      </w:pPr>
    </w:p>
    <w:p w14:paraId="6DD39EF9" w14:textId="77777777" w:rsidR="00482A05" w:rsidRDefault="00482A05" w:rsidP="00482A05">
      <w:pPr>
        <w:pStyle w:val="Heading3"/>
      </w:pPr>
      <w:bookmarkStart w:id="18" w:name="_Toc121944902"/>
      <w:r>
        <w:t>Suggestions for Future Improvements</w:t>
      </w:r>
      <w:bookmarkEnd w:id="18"/>
    </w:p>
    <w:p w14:paraId="6A86B4A2" w14:textId="60FADE3F" w:rsidR="00482A05" w:rsidRDefault="001A78EC" w:rsidP="00482A05">
      <w:r>
        <w:t xml:space="preserve">A sturdier </w:t>
      </w:r>
      <w:r w:rsidR="008811C6">
        <w:t>bracket for cap replacement would be helpful as this one deflects and sometimes catches on the side of the bracket as the gripper fixture is lowered over.</w:t>
      </w:r>
      <w:r w:rsidR="001258B7">
        <w:t xml:space="preserve"> A gripper sensor would be a good addition here too.</w:t>
      </w:r>
    </w:p>
    <w:p w14:paraId="45631CEB" w14:textId="77777777" w:rsidR="004874DA" w:rsidRDefault="004874DA" w:rsidP="00482A05">
      <w:pPr>
        <w:pStyle w:val="Heading3"/>
      </w:pPr>
    </w:p>
    <w:p w14:paraId="4CCCA68F" w14:textId="77777777" w:rsidR="00482A05" w:rsidRPr="00482A05" w:rsidRDefault="00482A05" w:rsidP="00482A05">
      <w:pPr>
        <w:pStyle w:val="Heading3"/>
      </w:pPr>
      <w:bookmarkStart w:id="19" w:name="_Toc121944903"/>
      <w:r>
        <w:t>Performance Data</w:t>
      </w:r>
      <w:bookmarkEnd w:id="19"/>
    </w:p>
    <w:p w14:paraId="455DC3EA" w14:textId="4C6A4BFB" w:rsidR="00A355AB" w:rsidRDefault="0084116C" w:rsidP="00A355AB">
      <w:r>
        <w:t>Th</w:t>
      </w:r>
      <w:r w:rsidR="00FA38E9">
        <w:t xml:space="preserve">is gripper </w:t>
      </w:r>
      <w:r w:rsidR="00CB0A4B">
        <w:t>had no significant issues on its own besides slight catches on the fixture. There were is</w:t>
      </w:r>
      <w:r w:rsidR="00464BF6">
        <w:t xml:space="preserve">sues where the </w:t>
      </w:r>
      <w:r w:rsidR="00DC75AB">
        <w:t xml:space="preserve">cap would not go on </w:t>
      </w:r>
      <w:r w:rsidR="00306655">
        <w:t>completely,</w:t>
      </w:r>
      <w:r w:rsidR="00DC75AB">
        <w:t xml:space="preserve"> but these issues were caused </w:t>
      </w:r>
      <w:r w:rsidR="002A58C6">
        <w:t xml:space="preserve">by the next station </w:t>
      </w:r>
      <w:r w:rsidR="00B2162B">
        <w:t xml:space="preserve">causing the pen body to move </w:t>
      </w:r>
      <w:r w:rsidR="002A58C6">
        <w:t>on the return pass</w:t>
      </w:r>
      <w:r w:rsidR="00B2162B">
        <w:t>.</w:t>
      </w:r>
    </w:p>
    <w:p w14:paraId="7935C985" w14:textId="77777777" w:rsidR="00F42741" w:rsidRDefault="00F42741" w:rsidP="00F7765F">
      <w:pPr>
        <w:pStyle w:val="Heading2"/>
      </w:pPr>
    </w:p>
    <w:p w14:paraId="38D182EB" w14:textId="2A4C6CF6" w:rsidR="00F7765F" w:rsidRDefault="00F7765F" w:rsidP="00F7765F">
      <w:pPr>
        <w:pStyle w:val="Heading2"/>
      </w:pPr>
      <w:bookmarkStart w:id="20" w:name="_Toc121944904"/>
      <w:r>
        <w:t>Pen Tip Rem</w:t>
      </w:r>
      <w:r w:rsidR="005314AE">
        <w:t>over</w:t>
      </w:r>
      <w:r w:rsidR="00B2162B">
        <w:t>/Replacer</w:t>
      </w:r>
      <w:bookmarkEnd w:id="20"/>
    </w:p>
    <w:p w14:paraId="496BB788" w14:textId="77777777" w:rsidR="00482A05" w:rsidRDefault="00482A05" w:rsidP="00482A05">
      <w:pPr>
        <w:pStyle w:val="Heading3"/>
      </w:pPr>
      <w:bookmarkStart w:id="21" w:name="_Toc121944905"/>
      <w:r>
        <w:t>Operation</w:t>
      </w:r>
      <w:bookmarkEnd w:id="21"/>
    </w:p>
    <w:p w14:paraId="286F0168" w14:textId="1322A4A6" w:rsidR="002D4EFF" w:rsidRDefault="002D4EFF" w:rsidP="002D4EFF">
      <w:r>
        <w:t xml:space="preserve">This gripper is placed on the vertical traveler and is moved down to the pen from its home position. Once the gripper is at the determined position it is actuated which locks the jaws </w:t>
      </w:r>
      <w:r w:rsidR="00C62E8B">
        <w:t>on</w:t>
      </w:r>
      <w:r>
        <w:t xml:space="preserve"> the </w:t>
      </w:r>
      <w:r w:rsidR="00647665">
        <w:t>tip</w:t>
      </w:r>
      <w:r>
        <w:t xml:space="preserve">. It is then returned home pulling the </w:t>
      </w:r>
      <w:r w:rsidR="00647665">
        <w:t>tip</w:t>
      </w:r>
      <w:r>
        <w:t xml:space="preserve"> off the pen. </w:t>
      </w:r>
    </w:p>
    <w:p w14:paraId="4595C940" w14:textId="77777777" w:rsidR="002D4EFF" w:rsidRDefault="002D4EFF" w:rsidP="002D4EFF"/>
    <w:p w14:paraId="1E566741" w14:textId="0FCCC555" w:rsidR="002D4EFF" w:rsidRDefault="002D4EFF" w:rsidP="002D4EFF">
      <w:r>
        <w:lastRenderedPageBreak/>
        <w:t xml:space="preserve">To replace </w:t>
      </w:r>
      <w:r w:rsidR="00647665">
        <w:t>tip</w:t>
      </w:r>
      <w:r>
        <w:t xml:space="preserve"> the vertical traveler and is moved down to the pen from its home position. Once the gripper is at the determined position it is actuated which unlocks the jaws </w:t>
      </w:r>
      <w:r w:rsidR="00577A22">
        <w:t>from</w:t>
      </w:r>
      <w:r>
        <w:t xml:space="preserve"> the </w:t>
      </w:r>
      <w:r w:rsidR="00BF6A65">
        <w:t>tip</w:t>
      </w:r>
      <w:r>
        <w:t xml:space="preserve">. It is then returned home leaving the </w:t>
      </w:r>
      <w:r w:rsidR="00BF6A65">
        <w:t>tip</w:t>
      </w:r>
      <w:r>
        <w:t xml:space="preserve"> behind.</w:t>
      </w:r>
    </w:p>
    <w:p w14:paraId="5099B9B8" w14:textId="77777777" w:rsidR="00B2162B" w:rsidRDefault="00B2162B" w:rsidP="00482A05"/>
    <w:p w14:paraId="1BA948C4" w14:textId="77777777" w:rsidR="00482A05" w:rsidRDefault="00482A05" w:rsidP="00482A05">
      <w:pPr>
        <w:pStyle w:val="Heading3"/>
      </w:pPr>
      <w:bookmarkStart w:id="22" w:name="_Toc121944906"/>
      <w:r>
        <w:t>Maintenance Instructions</w:t>
      </w:r>
      <w:bookmarkEnd w:id="22"/>
    </w:p>
    <w:p w14:paraId="2E534D6A" w14:textId="77777777" w:rsidR="002D5E90" w:rsidRDefault="002D5E90" w:rsidP="002D5E90">
      <w:pPr>
        <w:pStyle w:val="ListParagraph"/>
        <w:numPr>
          <w:ilvl w:val="0"/>
          <w:numId w:val="12"/>
        </w:numPr>
      </w:pPr>
      <w:r>
        <w:t>Check Air connections and fasteners</w:t>
      </w:r>
    </w:p>
    <w:p w14:paraId="4CCDB2CC" w14:textId="77777777" w:rsidR="002D5E90" w:rsidRDefault="002D5E90" w:rsidP="002D5E90">
      <w:pPr>
        <w:pStyle w:val="ListParagraph"/>
        <w:numPr>
          <w:ilvl w:val="0"/>
          <w:numId w:val="12"/>
        </w:numPr>
      </w:pPr>
      <w:r>
        <w:t>Check gripper arm condition</w:t>
      </w:r>
    </w:p>
    <w:p w14:paraId="48594338" w14:textId="3F155C09" w:rsidR="00482A05" w:rsidRDefault="002D5E90" w:rsidP="00482A05">
      <w:pPr>
        <w:pStyle w:val="ListParagraph"/>
        <w:numPr>
          <w:ilvl w:val="0"/>
          <w:numId w:val="12"/>
        </w:numPr>
      </w:pPr>
      <w:r>
        <w:t>Check for bent bracketry</w:t>
      </w:r>
    </w:p>
    <w:p w14:paraId="22F45382" w14:textId="467A7620" w:rsidR="001258B7" w:rsidRDefault="001258B7" w:rsidP="00482A05">
      <w:pPr>
        <w:pStyle w:val="ListParagraph"/>
        <w:numPr>
          <w:ilvl w:val="0"/>
          <w:numId w:val="12"/>
        </w:numPr>
      </w:pPr>
      <w:r>
        <w:t>Check sensor operation</w:t>
      </w:r>
    </w:p>
    <w:p w14:paraId="6AAC92DB" w14:textId="70982627" w:rsidR="00494B9F" w:rsidRDefault="00494B9F" w:rsidP="00482A05">
      <w:pPr>
        <w:pStyle w:val="ListParagraph"/>
        <w:numPr>
          <w:ilvl w:val="0"/>
          <w:numId w:val="12"/>
        </w:numPr>
      </w:pPr>
      <w:r>
        <w:t>Clean contact surface</w:t>
      </w:r>
    </w:p>
    <w:p w14:paraId="47B51645" w14:textId="77777777" w:rsidR="00B2162B" w:rsidRDefault="00B2162B" w:rsidP="00482A05"/>
    <w:p w14:paraId="2374A824" w14:textId="77777777" w:rsidR="00482A05" w:rsidRDefault="00482A05" w:rsidP="00482A05">
      <w:pPr>
        <w:pStyle w:val="Heading3"/>
      </w:pPr>
      <w:bookmarkStart w:id="23" w:name="_Toc121944907"/>
      <w:r>
        <w:t>Suggestions for Future Improvements</w:t>
      </w:r>
      <w:bookmarkEnd w:id="23"/>
    </w:p>
    <w:p w14:paraId="4D633D07" w14:textId="5637E170" w:rsidR="00482A05" w:rsidRDefault="003841A2" w:rsidP="00482A05">
      <w:r>
        <w:t>A more ri</w:t>
      </w:r>
      <w:r w:rsidR="00044F83">
        <w:t xml:space="preserve">gid fixture is needed for this gripper to replace the tip correctly. </w:t>
      </w:r>
      <w:r w:rsidR="00CA1306">
        <w:t>Often</w:t>
      </w:r>
      <w:r w:rsidR="00044F83">
        <w:t xml:space="preserve"> the </w:t>
      </w:r>
      <w:r w:rsidR="00D111E7">
        <w:t>tip would slightly kick out and catch the edge of the pen base pushing it down.</w:t>
      </w:r>
    </w:p>
    <w:p w14:paraId="31647C03" w14:textId="77777777" w:rsidR="00B2162B" w:rsidRDefault="00B2162B" w:rsidP="00482A05"/>
    <w:p w14:paraId="7329081C" w14:textId="77777777" w:rsidR="00482A05" w:rsidRPr="00482A05" w:rsidRDefault="00482A05" w:rsidP="00482A05">
      <w:pPr>
        <w:pStyle w:val="Heading3"/>
      </w:pPr>
      <w:bookmarkStart w:id="24" w:name="_Toc121944908"/>
      <w:r>
        <w:t>Performance Data</w:t>
      </w:r>
      <w:bookmarkEnd w:id="24"/>
    </w:p>
    <w:p w14:paraId="45482F1B" w14:textId="47911B30" w:rsidR="00A355AB" w:rsidRPr="00A355AB" w:rsidRDefault="00CA1306" w:rsidP="00A355AB">
      <w:r>
        <w:t>When t</w:t>
      </w:r>
      <w:r w:rsidR="00D111E7">
        <w:t xml:space="preserve">his gripper failed to insert the tip back into the pen because of alignment issues. This </w:t>
      </w:r>
      <w:r w:rsidR="00F0041F">
        <w:t xml:space="preserve">issue is </w:t>
      </w:r>
      <w:r w:rsidR="004B22FD">
        <w:t xml:space="preserve">most likely from the deflection of the fixture holding the gripper </w:t>
      </w:r>
      <w:r w:rsidR="00530DC0">
        <w:t xml:space="preserve">when pulling the tip from the pen. </w:t>
      </w:r>
    </w:p>
    <w:p w14:paraId="317E01E4" w14:textId="77777777" w:rsidR="00F42741" w:rsidRDefault="00F42741" w:rsidP="00F7765F">
      <w:pPr>
        <w:pStyle w:val="Heading2"/>
      </w:pPr>
    </w:p>
    <w:p w14:paraId="7E27FAE0" w14:textId="09B10DE0" w:rsidR="005146EE" w:rsidRDefault="005314AE" w:rsidP="00F7765F">
      <w:pPr>
        <w:pStyle w:val="Heading2"/>
      </w:pPr>
      <w:bookmarkStart w:id="25" w:name="_Toc121944909"/>
      <w:r>
        <w:t xml:space="preserve">Internal </w:t>
      </w:r>
      <w:r w:rsidR="00F7765F">
        <w:t>Felt Rem</w:t>
      </w:r>
      <w:r>
        <w:t>over</w:t>
      </w:r>
      <w:bookmarkEnd w:id="25"/>
    </w:p>
    <w:p w14:paraId="3B33D5E2" w14:textId="77777777" w:rsidR="00482A05" w:rsidRDefault="00482A05" w:rsidP="00482A05">
      <w:pPr>
        <w:pStyle w:val="Heading3"/>
      </w:pPr>
      <w:bookmarkStart w:id="26" w:name="_Toc121944910"/>
      <w:r>
        <w:t>Operation</w:t>
      </w:r>
      <w:bookmarkEnd w:id="26"/>
    </w:p>
    <w:p w14:paraId="52B267CF" w14:textId="133B9294" w:rsidR="00BA4713" w:rsidRDefault="00BA4713" w:rsidP="00BA4713">
      <w:r>
        <w:t xml:space="preserve">This gripper is placed on the vertical traveler and is moved down to the pen from its home position. Once the gripper is at the determined position it is actuated which locks the jaws </w:t>
      </w:r>
      <w:r w:rsidR="00C62E8B">
        <w:t>on</w:t>
      </w:r>
      <w:r>
        <w:t xml:space="preserve"> the felt. It is then returned home pulling the felt off the pen. </w:t>
      </w:r>
    </w:p>
    <w:p w14:paraId="21454BEA" w14:textId="77777777" w:rsidR="00BA4713" w:rsidRDefault="00BA4713" w:rsidP="00BA4713"/>
    <w:p w14:paraId="4EA10AA1" w14:textId="437EBFFF" w:rsidR="00482A05" w:rsidRDefault="00BA4713" w:rsidP="00482A05">
      <w:r>
        <w:t>To replace felt the vertical traveler and is moved down to the pen from its home position. Once the gripper is at the determined position it is actuated which unlocks the jaws from the felt. It is then returned home leaving the felt behind.</w:t>
      </w:r>
    </w:p>
    <w:p w14:paraId="612B1513" w14:textId="77777777" w:rsidR="00B2162B" w:rsidRDefault="00B2162B" w:rsidP="00482A05"/>
    <w:p w14:paraId="13219FED" w14:textId="77777777" w:rsidR="00482A05" w:rsidRDefault="00482A05" w:rsidP="00482A05">
      <w:pPr>
        <w:pStyle w:val="Heading3"/>
      </w:pPr>
      <w:bookmarkStart w:id="27" w:name="_Toc121944911"/>
      <w:r>
        <w:t>Maintenance Instructions</w:t>
      </w:r>
      <w:bookmarkEnd w:id="27"/>
    </w:p>
    <w:p w14:paraId="23DA8CC5" w14:textId="77777777" w:rsidR="00C676F5" w:rsidRDefault="00C676F5" w:rsidP="00C676F5">
      <w:pPr>
        <w:pStyle w:val="ListParagraph"/>
        <w:numPr>
          <w:ilvl w:val="0"/>
          <w:numId w:val="13"/>
        </w:numPr>
      </w:pPr>
      <w:r>
        <w:t>Check Air connections and fasteners</w:t>
      </w:r>
    </w:p>
    <w:p w14:paraId="12573018" w14:textId="77777777" w:rsidR="00C676F5" w:rsidRDefault="00C676F5" w:rsidP="00C676F5">
      <w:pPr>
        <w:pStyle w:val="ListParagraph"/>
        <w:numPr>
          <w:ilvl w:val="0"/>
          <w:numId w:val="13"/>
        </w:numPr>
      </w:pPr>
      <w:r>
        <w:t>Check gripper arm condition</w:t>
      </w:r>
    </w:p>
    <w:p w14:paraId="35DCC9FB" w14:textId="77777777" w:rsidR="00C676F5" w:rsidRDefault="00C676F5" w:rsidP="00C676F5">
      <w:pPr>
        <w:pStyle w:val="ListParagraph"/>
        <w:numPr>
          <w:ilvl w:val="0"/>
          <w:numId w:val="13"/>
        </w:numPr>
      </w:pPr>
      <w:r>
        <w:t>Check for bent bracketry</w:t>
      </w:r>
    </w:p>
    <w:p w14:paraId="0C010DFC" w14:textId="1119304F" w:rsidR="00482A05" w:rsidRDefault="00C676F5" w:rsidP="00482A05">
      <w:pPr>
        <w:pStyle w:val="ListParagraph"/>
        <w:numPr>
          <w:ilvl w:val="0"/>
          <w:numId w:val="13"/>
        </w:numPr>
      </w:pPr>
      <w:r>
        <w:t>Check sensor operation</w:t>
      </w:r>
    </w:p>
    <w:p w14:paraId="19120BFE" w14:textId="77777777" w:rsidR="00B2162B" w:rsidRDefault="00B2162B" w:rsidP="00482A05"/>
    <w:p w14:paraId="1F822995" w14:textId="77777777" w:rsidR="00482A05" w:rsidRDefault="00482A05" w:rsidP="00482A05">
      <w:pPr>
        <w:pStyle w:val="Heading3"/>
      </w:pPr>
      <w:bookmarkStart w:id="28" w:name="_Toc121944912"/>
      <w:r>
        <w:t>Suggestions for Future Improvements</w:t>
      </w:r>
      <w:bookmarkEnd w:id="28"/>
    </w:p>
    <w:p w14:paraId="5F81F2F9" w14:textId="780232F4" w:rsidR="00482A05" w:rsidRDefault="00304235" w:rsidP="00482A05">
      <w:r>
        <w:t xml:space="preserve">A stronger connection between the gripper and the fixture is needed as it </w:t>
      </w:r>
      <w:r w:rsidR="00704692">
        <w:t>occasionally</w:t>
      </w:r>
      <w:r>
        <w:t xml:space="preserve"> </w:t>
      </w:r>
      <w:r w:rsidR="00704692">
        <w:t>bends from use.</w:t>
      </w:r>
    </w:p>
    <w:p w14:paraId="707CC076" w14:textId="77777777" w:rsidR="00B2162B" w:rsidRDefault="00B2162B" w:rsidP="00482A05"/>
    <w:p w14:paraId="17531CFE" w14:textId="77777777" w:rsidR="00482A05" w:rsidRPr="00482A05" w:rsidRDefault="00482A05" w:rsidP="00482A05">
      <w:pPr>
        <w:pStyle w:val="Heading3"/>
      </w:pPr>
      <w:bookmarkStart w:id="29" w:name="_Toc121944913"/>
      <w:r>
        <w:t>Performance Data</w:t>
      </w:r>
      <w:bookmarkEnd w:id="29"/>
    </w:p>
    <w:p w14:paraId="210B5D9F" w14:textId="28C6F4E2" w:rsidR="00F7765F" w:rsidRDefault="00F10D4A" w:rsidP="00F7765F">
      <w:r>
        <w:t xml:space="preserve">Because of the location of the gripper the </w:t>
      </w:r>
      <w:r w:rsidR="00494B9F">
        <w:t xml:space="preserve">bracket occasionally bends and causes issues with gripping the </w:t>
      </w:r>
      <w:r w:rsidR="00793E1C">
        <w:t>felt of the pen</w:t>
      </w:r>
      <w:r w:rsidR="00170320">
        <w:t xml:space="preserve">. </w:t>
      </w:r>
    </w:p>
    <w:p w14:paraId="16C3D734" w14:textId="77777777" w:rsidR="00F42741" w:rsidRDefault="00F42741" w:rsidP="00961088">
      <w:pPr>
        <w:pStyle w:val="Heading2"/>
      </w:pPr>
    </w:p>
    <w:p w14:paraId="1DA4E2A1" w14:textId="59A259EB" w:rsidR="00F7765F" w:rsidRDefault="00961088" w:rsidP="00961088">
      <w:pPr>
        <w:pStyle w:val="Heading2"/>
      </w:pPr>
      <w:bookmarkStart w:id="30" w:name="_Toc121944914"/>
      <w:r>
        <w:t xml:space="preserve">Funnel </w:t>
      </w:r>
      <w:r w:rsidR="007E6B99">
        <w:t>Load</w:t>
      </w:r>
      <w:r w:rsidR="005314AE">
        <w:t>er</w:t>
      </w:r>
      <w:bookmarkEnd w:id="30"/>
    </w:p>
    <w:p w14:paraId="76C16A5F" w14:textId="77777777" w:rsidR="004A5A29" w:rsidRDefault="004A5A29" w:rsidP="004A5A29">
      <w:pPr>
        <w:keepNext/>
        <w:jc w:val="center"/>
      </w:pPr>
      <w:r>
        <w:rPr>
          <w:noProof/>
        </w:rPr>
        <w:drawing>
          <wp:inline distT="0" distB="0" distL="0" distR="0" wp14:anchorId="713BF818" wp14:editId="321B3214">
            <wp:extent cx="3095625" cy="3800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808" t="11539" r="43109" b="3206"/>
                    <a:stretch/>
                  </pic:blipFill>
                  <pic:spPr bwMode="auto">
                    <a:xfrm>
                      <a:off x="0" y="0"/>
                      <a:ext cx="3095625" cy="3800475"/>
                    </a:xfrm>
                    <a:prstGeom prst="rect">
                      <a:avLst/>
                    </a:prstGeom>
                    <a:noFill/>
                    <a:ln>
                      <a:noFill/>
                    </a:ln>
                    <a:extLst>
                      <a:ext uri="{53640926-AAD7-44D8-BBD7-CCE9431645EC}">
                        <a14:shadowObscured xmlns:a14="http://schemas.microsoft.com/office/drawing/2010/main"/>
                      </a:ext>
                    </a:extLst>
                  </pic:spPr>
                </pic:pic>
              </a:graphicData>
            </a:graphic>
          </wp:inline>
        </w:drawing>
      </w:r>
    </w:p>
    <w:p w14:paraId="56AD31BB" w14:textId="59A259EB" w:rsidR="004A5A29" w:rsidRPr="004A5A29" w:rsidRDefault="004A5A29" w:rsidP="004A5A29">
      <w:pPr>
        <w:pStyle w:val="Caption"/>
        <w:jc w:val="center"/>
      </w:pPr>
      <w:r>
        <w:t xml:space="preserve">Figure </w:t>
      </w:r>
      <w:r>
        <w:fldChar w:fldCharType="begin"/>
      </w:r>
      <w:r>
        <w:instrText>SEQ Figure \* ARABIC</w:instrText>
      </w:r>
      <w:r>
        <w:fldChar w:fldCharType="separate"/>
      </w:r>
      <w:r>
        <w:rPr>
          <w:noProof/>
        </w:rPr>
        <w:t>3</w:t>
      </w:r>
      <w:r>
        <w:fldChar w:fldCharType="end"/>
      </w:r>
      <w:r>
        <w:t xml:space="preserve"> - Funnel Loader</w:t>
      </w:r>
    </w:p>
    <w:p w14:paraId="3C4D555C" w14:textId="77777777" w:rsidR="00482A05" w:rsidRDefault="00482A05" w:rsidP="00482A05">
      <w:pPr>
        <w:pStyle w:val="Heading3"/>
      </w:pPr>
      <w:bookmarkStart w:id="31" w:name="_Toc121944915"/>
      <w:r>
        <w:t>Operation</w:t>
      </w:r>
      <w:bookmarkEnd w:id="31"/>
    </w:p>
    <w:p w14:paraId="7DD08B13" w14:textId="76C14A15" w:rsidR="00482A05" w:rsidRDefault="00E401DA" w:rsidP="00482A05">
      <w:r>
        <w:t xml:space="preserve">When the pen gripper </w:t>
      </w:r>
      <w:r w:rsidR="00313C08">
        <w:t>reaches this station</w:t>
      </w:r>
      <w:r w:rsidR="00EF1D61">
        <w:t xml:space="preserve">, two </w:t>
      </w:r>
      <w:r w:rsidR="002F29F0">
        <w:t>pneumatic</w:t>
      </w:r>
      <w:r w:rsidR="00410FA4">
        <w:t xml:space="preserve"> pistons are activated. The</w:t>
      </w:r>
      <w:r w:rsidR="009279B2">
        <w:t xml:space="preserve"> piston 1</w:t>
      </w:r>
      <w:r w:rsidR="00410FA4">
        <w:t xml:space="preserve"> </w:t>
      </w:r>
      <w:r w:rsidR="00BE2282">
        <w:t xml:space="preserve">extends </w:t>
      </w:r>
      <w:r w:rsidR="00DD25F7">
        <w:t xml:space="preserve">into the funnels </w:t>
      </w:r>
      <w:r w:rsidR="00940AC1">
        <w:t>lined on the wire</w:t>
      </w:r>
      <w:r w:rsidR="00C162E2">
        <w:t xml:space="preserve"> blocking all but the lowest one</w:t>
      </w:r>
      <w:r w:rsidR="00C04015">
        <w:t xml:space="preserve"> from </w:t>
      </w:r>
      <w:r w:rsidR="00A30DAA">
        <w:t>descending</w:t>
      </w:r>
      <w:r w:rsidR="00A95470">
        <w:t xml:space="preserve">. </w:t>
      </w:r>
      <w:r w:rsidR="009279B2">
        <w:t>P</w:t>
      </w:r>
      <w:r w:rsidR="00A95470">
        <w:t>iston</w:t>
      </w:r>
      <w:r w:rsidR="009279B2">
        <w:t xml:space="preserve"> 2</w:t>
      </w:r>
      <w:r w:rsidR="00A95470">
        <w:t xml:space="preserve"> retracts </w:t>
      </w:r>
      <w:r w:rsidR="00DF6F5F">
        <w:t xml:space="preserve">allowing the bottom funnel to slide down the </w:t>
      </w:r>
      <w:r w:rsidR="00E026AB">
        <w:t>wire into the marker.</w:t>
      </w:r>
      <w:r w:rsidR="00D90293">
        <w:t xml:space="preserve"> Once done, the </w:t>
      </w:r>
      <w:r w:rsidR="00D34EF7">
        <w:t>piston</w:t>
      </w:r>
      <w:r w:rsidR="004A5A29">
        <w:t xml:space="preserve"> 2</w:t>
      </w:r>
      <w:r w:rsidR="00D34EF7">
        <w:t xml:space="preserve"> extends and </w:t>
      </w:r>
      <w:r w:rsidR="004A5A29">
        <w:t>piston 1</w:t>
      </w:r>
      <w:r w:rsidR="00D34EF7">
        <w:t xml:space="preserve"> </w:t>
      </w:r>
      <w:r w:rsidR="0054760D">
        <w:t>retracts.</w:t>
      </w:r>
      <w:r w:rsidR="002F29F0">
        <w:t xml:space="preserve"> </w:t>
      </w:r>
    </w:p>
    <w:p w14:paraId="0B67B228" w14:textId="77777777" w:rsidR="00B2162B" w:rsidRDefault="00B2162B" w:rsidP="00482A05"/>
    <w:p w14:paraId="4474643E" w14:textId="77777777" w:rsidR="00482A05" w:rsidRDefault="00482A05" w:rsidP="00482A05">
      <w:pPr>
        <w:pStyle w:val="Heading3"/>
      </w:pPr>
      <w:bookmarkStart w:id="32" w:name="_Toc121944916"/>
      <w:r>
        <w:t>Maintenance Instructions</w:t>
      </w:r>
      <w:bookmarkEnd w:id="32"/>
    </w:p>
    <w:p w14:paraId="4036809B" w14:textId="59A259EB" w:rsidR="00482A05" w:rsidRDefault="00F65CE3" w:rsidP="00F65CE3">
      <w:pPr>
        <w:pStyle w:val="ListParagraph"/>
        <w:numPr>
          <w:ilvl w:val="0"/>
          <w:numId w:val="16"/>
        </w:numPr>
      </w:pPr>
      <w:r>
        <w:t xml:space="preserve">Check that the </w:t>
      </w:r>
      <w:r w:rsidR="00CC3278">
        <w:t>piston mount screws are tight</w:t>
      </w:r>
      <w:r w:rsidR="008E5D8A">
        <w:t>.</w:t>
      </w:r>
    </w:p>
    <w:p w14:paraId="75885FEB" w14:textId="59A259EB" w:rsidR="00432970" w:rsidRDefault="008E5D8A" w:rsidP="008D0394">
      <w:pPr>
        <w:pStyle w:val="ListParagraph"/>
        <w:numPr>
          <w:ilvl w:val="0"/>
          <w:numId w:val="16"/>
        </w:numPr>
      </w:pPr>
      <w:r>
        <w:t>Check that the wire has not been bent out of position.</w:t>
      </w:r>
    </w:p>
    <w:p w14:paraId="31AEF255" w14:textId="77777777" w:rsidR="00B2162B" w:rsidRDefault="00B2162B" w:rsidP="00482A05"/>
    <w:p w14:paraId="05F08B3C" w14:textId="77777777" w:rsidR="00482A05" w:rsidRDefault="00482A05" w:rsidP="00482A05">
      <w:pPr>
        <w:pStyle w:val="Heading3"/>
      </w:pPr>
      <w:bookmarkStart w:id="33" w:name="_Toc121944917"/>
      <w:r>
        <w:t>Suggestions for Future Improvements</w:t>
      </w:r>
      <w:bookmarkEnd w:id="33"/>
    </w:p>
    <w:p w14:paraId="781A36DD" w14:textId="0E0693BA" w:rsidR="00482A05" w:rsidRDefault="0046763C" w:rsidP="00482A05">
      <w:r>
        <w:t xml:space="preserve">The wire could be replaced with a </w:t>
      </w:r>
      <w:r w:rsidR="00E30657">
        <w:t>steel or aluminum rod which would not ben</w:t>
      </w:r>
      <w:r w:rsidR="00D31840">
        <w:t>d</w:t>
      </w:r>
      <w:r w:rsidR="00E30657">
        <w:t xml:space="preserve"> as easily. </w:t>
      </w:r>
      <w:r w:rsidR="005B49EE">
        <w:t xml:space="preserve">It would need to be slightly shorter than the current wire to </w:t>
      </w:r>
      <w:r w:rsidR="00D25A1C">
        <w:t>prevent it being in the way of the tamper. The position</w:t>
      </w:r>
      <w:r w:rsidR="002D6E5A">
        <w:t>ing of the piston could also be adjusted to ensure consistent feeding of the funnels.</w:t>
      </w:r>
    </w:p>
    <w:p w14:paraId="438A0DCB" w14:textId="77777777" w:rsidR="00B2162B" w:rsidRDefault="00B2162B" w:rsidP="00482A05"/>
    <w:p w14:paraId="20B7B3B9" w14:textId="77777777" w:rsidR="00482A05" w:rsidRPr="00482A05" w:rsidRDefault="00482A05" w:rsidP="00482A05">
      <w:pPr>
        <w:pStyle w:val="Heading3"/>
      </w:pPr>
      <w:bookmarkStart w:id="34" w:name="_Toc121944918"/>
      <w:r>
        <w:t>Performance Data</w:t>
      </w:r>
      <w:bookmarkEnd w:id="34"/>
    </w:p>
    <w:p w14:paraId="14C74B3F" w14:textId="2F954582" w:rsidR="007E6B99" w:rsidRDefault="00850A43" w:rsidP="007E6B99">
      <w:r>
        <w:t>Currently</w:t>
      </w:r>
      <w:r w:rsidR="00D31840">
        <w:t xml:space="preserve"> </w:t>
      </w:r>
      <w:r w:rsidR="005F224C">
        <w:t xml:space="preserve">the wire gets </w:t>
      </w:r>
      <w:r w:rsidR="00902B9B">
        <w:t xml:space="preserve">out of alignment from the slightest touch. It has worked a few times, but it relies on perfect alignment and a little luck. </w:t>
      </w:r>
      <w:r w:rsidR="00FC37DD">
        <w:t>At this time, it is good at singulation, just not delivering.</w:t>
      </w:r>
    </w:p>
    <w:p w14:paraId="5A945EC2" w14:textId="77777777" w:rsidR="00F42741" w:rsidRDefault="00F42741" w:rsidP="007E6B99">
      <w:pPr>
        <w:pStyle w:val="Heading2"/>
      </w:pPr>
    </w:p>
    <w:p w14:paraId="27366BD7" w14:textId="2ACE9C7E" w:rsidR="007E6B99" w:rsidRDefault="007E6B99" w:rsidP="007E6B99">
      <w:pPr>
        <w:pStyle w:val="Heading2"/>
      </w:pPr>
      <w:bookmarkStart w:id="35" w:name="_Toc121944919"/>
      <w:r>
        <w:t>Funnel Tamp</w:t>
      </w:r>
      <w:r w:rsidR="00994C7F">
        <w:t>er</w:t>
      </w:r>
      <w:bookmarkEnd w:id="35"/>
    </w:p>
    <w:p w14:paraId="08C96EE5" w14:textId="77777777" w:rsidR="00482A05" w:rsidRDefault="00482A05" w:rsidP="00482A05">
      <w:pPr>
        <w:pStyle w:val="Heading3"/>
      </w:pPr>
      <w:bookmarkStart w:id="36" w:name="_Toc121944920"/>
      <w:r>
        <w:t>Operation</w:t>
      </w:r>
      <w:bookmarkEnd w:id="36"/>
    </w:p>
    <w:p w14:paraId="2DF5A7A3" w14:textId="37977A7D" w:rsidR="0034655E" w:rsidRDefault="0034655E" w:rsidP="0034655E">
      <w:r>
        <w:t xml:space="preserve">This tamper is placed on the vertical traveler and is moved down to the pen from its home position. </w:t>
      </w:r>
      <w:r w:rsidR="001B5CC4">
        <w:t>The tamper is used to press the funnel down to</w:t>
      </w:r>
      <w:r w:rsidR="009C7DF9">
        <w:t xml:space="preserve"> the base of the first compartment of the pen</w:t>
      </w:r>
      <w:r w:rsidR="00D06E9F">
        <w:t xml:space="preserve">. </w:t>
      </w:r>
      <w:r w:rsidR="00C70BA1">
        <w:t xml:space="preserve">Once </w:t>
      </w:r>
      <w:r w:rsidR="001C01C1">
        <w:t>determined position is met the vertical traveler returns home.</w:t>
      </w:r>
      <w:r w:rsidR="00C70BA1">
        <w:t xml:space="preserve"> </w:t>
      </w:r>
      <w:r w:rsidR="00D06E9F">
        <w:t xml:space="preserve">This creates </w:t>
      </w:r>
      <w:r w:rsidR="00025FF8">
        <w:t>a</w:t>
      </w:r>
      <w:r w:rsidR="00D06E9F">
        <w:t xml:space="preserve"> catch free surface to guide the felt back into the pen body.</w:t>
      </w:r>
    </w:p>
    <w:p w14:paraId="720EC3BC" w14:textId="77777777" w:rsidR="00B2162B" w:rsidRDefault="00B2162B" w:rsidP="00482A05"/>
    <w:p w14:paraId="2386AB6D" w14:textId="77777777" w:rsidR="00482A05" w:rsidRDefault="00482A05" w:rsidP="00482A05">
      <w:pPr>
        <w:pStyle w:val="Heading3"/>
      </w:pPr>
      <w:bookmarkStart w:id="37" w:name="_Toc121944921"/>
      <w:r>
        <w:t>Maintenance Instructions</w:t>
      </w:r>
      <w:bookmarkEnd w:id="37"/>
    </w:p>
    <w:p w14:paraId="3BEEE642" w14:textId="3EFB06F2" w:rsidR="00025FF8" w:rsidRDefault="00025FF8" w:rsidP="00025FF8">
      <w:pPr>
        <w:pStyle w:val="ListParagraph"/>
        <w:numPr>
          <w:ilvl w:val="0"/>
          <w:numId w:val="14"/>
        </w:numPr>
      </w:pPr>
      <w:r>
        <w:t>Check fasteners</w:t>
      </w:r>
    </w:p>
    <w:p w14:paraId="7BA91E88" w14:textId="33AC0118" w:rsidR="00482A05" w:rsidRDefault="00025FF8" w:rsidP="00482A05">
      <w:pPr>
        <w:pStyle w:val="ListParagraph"/>
        <w:numPr>
          <w:ilvl w:val="0"/>
          <w:numId w:val="14"/>
        </w:numPr>
      </w:pPr>
      <w:r>
        <w:t>Check for bent bracketry</w:t>
      </w:r>
    </w:p>
    <w:p w14:paraId="43633BFC" w14:textId="77777777" w:rsidR="00B2162B" w:rsidRDefault="00B2162B" w:rsidP="00482A05"/>
    <w:p w14:paraId="22053956" w14:textId="77777777" w:rsidR="00482A05" w:rsidRPr="00482A05" w:rsidRDefault="00482A05" w:rsidP="00482A05">
      <w:pPr>
        <w:pStyle w:val="Heading3"/>
      </w:pPr>
      <w:bookmarkStart w:id="38" w:name="_Toc121944922"/>
      <w:r>
        <w:t>Performance Data</w:t>
      </w:r>
      <w:bookmarkEnd w:id="38"/>
    </w:p>
    <w:p w14:paraId="2FD5138A" w14:textId="1A8529EA" w:rsidR="007E6B99" w:rsidRDefault="00846501" w:rsidP="007E6B99">
      <w:r>
        <w:t>This worked flawlessly and no issues were found with this.</w:t>
      </w:r>
    </w:p>
    <w:p w14:paraId="7FB4D743" w14:textId="77777777" w:rsidR="00F42741" w:rsidRDefault="00F42741" w:rsidP="007E6B99"/>
    <w:p w14:paraId="7A279EDA" w14:textId="636CD059" w:rsidR="007E6B99" w:rsidRPr="007E6B99" w:rsidRDefault="00E839D9" w:rsidP="007E6B99">
      <w:pPr>
        <w:pStyle w:val="Heading2"/>
      </w:pPr>
      <w:bookmarkStart w:id="39" w:name="_Toc121944923"/>
      <w:r>
        <w:t>Alcohol Dispenser</w:t>
      </w:r>
      <w:bookmarkEnd w:id="39"/>
    </w:p>
    <w:p w14:paraId="55953268" w14:textId="77777777" w:rsidR="00482A05" w:rsidRDefault="00482A05" w:rsidP="00482A05">
      <w:pPr>
        <w:pStyle w:val="Heading3"/>
      </w:pPr>
      <w:bookmarkStart w:id="40" w:name="_Toc121944924"/>
      <w:r>
        <w:t>Operation</w:t>
      </w:r>
      <w:bookmarkEnd w:id="40"/>
    </w:p>
    <w:p w14:paraId="57BBAD40" w14:textId="31F28CFE" w:rsidR="00482A05" w:rsidRDefault="0019043F" w:rsidP="00482A05">
      <w:r>
        <w:t xml:space="preserve">This </w:t>
      </w:r>
      <w:r w:rsidR="00C70BA1">
        <w:t>dispenser</w:t>
      </w:r>
      <w:r>
        <w:t xml:space="preserve"> is placed on the vertical traveler and is moved down to the pen from its home position.</w:t>
      </w:r>
      <w:r w:rsidR="00C70BA1">
        <w:t xml:space="preserve"> Once the dispenser is at the determined position it</w:t>
      </w:r>
      <w:r w:rsidR="006D291D">
        <w:t xml:space="preserve"> pumps </w:t>
      </w:r>
      <w:r w:rsidR="00CA43AE">
        <w:t xml:space="preserve">3 grams of fluid into the pen through the felt cavity. Once </w:t>
      </w:r>
      <w:r w:rsidR="00241927">
        <w:t xml:space="preserve">the dispensing is finished </w:t>
      </w:r>
      <w:r w:rsidR="00CA43AE">
        <w:t>the vertical traveler returns home.</w:t>
      </w:r>
    </w:p>
    <w:p w14:paraId="4EC5A321" w14:textId="77777777" w:rsidR="00B2162B" w:rsidRDefault="00B2162B" w:rsidP="00482A05"/>
    <w:p w14:paraId="55F2588D" w14:textId="77777777" w:rsidR="00482A05" w:rsidRDefault="00482A05" w:rsidP="00482A05">
      <w:pPr>
        <w:pStyle w:val="Heading3"/>
      </w:pPr>
      <w:bookmarkStart w:id="41" w:name="_Toc121944925"/>
      <w:r>
        <w:t>Maintenance Instructions</w:t>
      </w:r>
      <w:bookmarkEnd w:id="41"/>
    </w:p>
    <w:p w14:paraId="142D7B5A" w14:textId="5CF69970" w:rsidR="00241927" w:rsidRDefault="00241927" w:rsidP="00241927">
      <w:pPr>
        <w:pStyle w:val="ListParagraph"/>
        <w:numPr>
          <w:ilvl w:val="0"/>
          <w:numId w:val="15"/>
        </w:numPr>
      </w:pPr>
      <w:r>
        <w:t xml:space="preserve">Check </w:t>
      </w:r>
      <w:r w:rsidR="00FA1154">
        <w:t>electrical and tubing</w:t>
      </w:r>
      <w:r>
        <w:t xml:space="preserve"> connections</w:t>
      </w:r>
    </w:p>
    <w:p w14:paraId="12D995CC" w14:textId="58F8C5E1" w:rsidR="00FA1154" w:rsidRDefault="00FA1154" w:rsidP="00241927">
      <w:pPr>
        <w:pStyle w:val="ListParagraph"/>
        <w:numPr>
          <w:ilvl w:val="0"/>
          <w:numId w:val="15"/>
        </w:numPr>
      </w:pPr>
      <w:r>
        <w:t>Check Alcohol fluid level</w:t>
      </w:r>
    </w:p>
    <w:p w14:paraId="7BDBAC4D" w14:textId="48D4BCD3" w:rsidR="00A037F4" w:rsidRDefault="00241927" w:rsidP="00241927">
      <w:pPr>
        <w:pStyle w:val="ListParagraph"/>
        <w:numPr>
          <w:ilvl w:val="0"/>
          <w:numId w:val="15"/>
        </w:numPr>
      </w:pPr>
      <w:r>
        <w:t>Check gripper arm condition</w:t>
      </w:r>
    </w:p>
    <w:p w14:paraId="6D178DF2" w14:textId="32814D80" w:rsidR="008D0BAF" w:rsidRDefault="008D0BAF" w:rsidP="00192595">
      <w:pPr>
        <w:pStyle w:val="ListParagraph"/>
        <w:numPr>
          <w:ilvl w:val="0"/>
          <w:numId w:val="15"/>
        </w:numPr>
      </w:pPr>
      <w:r>
        <w:t>Prime pump and remove air bubbles</w:t>
      </w:r>
    </w:p>
    <w:p w14:paraId="6A8DF42F" w14:textId="77777777" w:rsidR="00B2162B" w:rsidRDefault="00B2162B" w:rsidP="00482A05"/>
    <w:p w14:paraId="3C946AB1" w14:textId="77777777" w:rsidR="00482A05" w:rsidRPr="00482A05" w:rsidRDefault="00482A05" w:rsidP="00482A05">
      <w:pPr>
        <w:pStyle w:val="Heading3"/>
      </w:pPr>
      <w:bookmarkStart w:id="42" w:name="_Toc121944927"/>
      <w:r>
        <w:t>Performance Data</w:t>
      </w:r>
      <w:bookmarkEnd w:id="42"/>
    </w:p>
    <w:p w14:paraId="335EF464" w14:textId="3DD4CD57" w:rsidR="00994C7F" w:rsidRDefault="00192595">
      <w:r>
        <w:t xml:space="preserve">This system seemed to work </w:t>
      </w:r>
      <w:r w:rsidR="009138F7">
        <w:t>without</w:t>
      </w:r>
      <w:r>
        <w:t xml:space="preserve"> issues. The only potential problem is that it does not </w:t>
      </w:r>
      <w:r w:rsidR="006A3495">
        <w:t xml:space="preserve">have a sensor for the PLC to know how much fluid is actually being dispensed. </w:t>
      </w:r>
      <w:r w:rsidR="008D0BAF">
        <w:t>If primed correctly this is not an issue.</w:t>
      </w:r>
      <w:r w:rsidR="00994C7F">
        <w:br w:type="page"/>
      </w:r>
    </w:p>
    <w:p w14:paraId="71C9C422" w14:textId="4D9A84D4" w:rsidR="384A711A" w:rsidRDefault="384A711A" w:rsidP="3D9D942C">
      <w:pPr>
        <w:pStyle w:val="Heading1"/>
        <w:spacing w:line="259" w:lineRule="auto"/>
      </w:pPr>
      <w:bookmarkStart w:id="43" w:name="_Toc121944928"/>
      <w:r>
        <w:lastRenderedPageBreak/>
        <w:t>Diagrams</w:t>
      </w:r>
      <w:bookmarkEnd w:id="43"/>
    </w:p>
    <w:p w14:paraId="30B0FDEE" w14:textId="24F007D4" w:rsidR="3D9D942C" w:rsidRDefault="3D9D942C" w:rsidP="3D9D942C"/>
    <w:p w14:paraId="5F7FDAC0" w14:textId="179341F5" w:rsidR="384A711A" w:rsidRDefault="475FFAA8" w:rsidP="3D9D942C">
      <w:pPr>
        <w:pStyle w:val="Heading2"/>
      </w:pPr>
      <w:bookmarkStart w:id="44" w:name="_Toc121944929"/>
      <w:r>
        <w:t>Annotated Photos</w:t>
      </w:r>
      <w:r w:rsidR="0997F47E">
        <w:t>/Mechanical Drawings</w:t>
      </w:r>
      <w:bookmarkEnd w:id="44"/>
    </w:p>
    <w:p w14:paraId="55BF285A" w14:textId="77777777" w:rsidR="00F95948" w:rsidRDefault="027F74B8" w:rsidP="00F95948">
      <w:pPr>
        <w:keepNext/>
        <w:jc w:val="center"/>
      </w:pPr>
      <w:r>
        <w:rPr>
          <w:noProof/>
        </w:rPr>
        <w:drawing>
          <wp:inline distT="0" distB="0" distL="0" distR="0" wp14:anchorId="657EEC2F" wp14:editId="0FC13463">
            <wp:extent cx="4543425" cy="3933825"/>
            <wp:effectExtent l="0" t="0" r="0" b="0"/>
            <wp:docPr id="1612671576" name="Picture 161267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43425" cy="3933825"/>
                    </a:xfrm>
                    <a:prstGeom prst="rect">
                      <a:avLst/>
                    </a:prstGeom>
                  </pic:spPr>
                </pic:pic>
              </a:graphicData>
            </a:graphic>
          </wp:inline>
        </w:drawing>
      </w:r>
    </w:p>
    <w:p w14:paraId="224DBD50" w14:textId="2D829A5B" w:rsidR="41D72647" w:rsidRDefault="00F95948" w:rsidP="00735256">
      <w:pPr>
        <w:pStyle w:val="Caption"/>
        <w:jc w:val="center"/>
      </w:pPr>
      <w:r>
        <w:t xml:space="preserve">Figure </w:t>
      </w:r>
      <w:fldSimple w:instr=" SEQ Figure \* ARABIC ">
        <w:r w:rsidR="004A5A29">
          <w:rPr>
            <w:noProof/>
          </w:rPr>
          <w:t>4</w:t>
        </w:r>
      </w:fldSimple>
      <w:r>
        <w:t xml:space="preserve"> - Cap Gripper</w:t>
      </w:r>
      <w:r>
        <w:rPr>
          <w:noProof/>
        </w:rPr>
        <w:t xml:space="preserve"> (One Side)</w:t>
      </w:r>
    </w:p>
    <w:p w14:paraId="4E08E8A1" w14:textId="4E4FC7EA" w:rsidR="666B3923" w:rsidRDefault="666B3923" w:rsidP="00735256">
      <w:pPr>
        <w:keepNext/>
        <w:jc w:val="center"/>
      </w:pPr>
      <w:r>
        <w:rPr>
          <w:noProof/>
        </w:rPr>
        <w:drawing>
          <wp:inline distT="0" distB="0" distL="0" distR="0" wp14:anchorId="75AA420E" wp14:editId="3B2C018D">
            <wp:extent cx="4572000" cy="2943225"/>
            <wp:effectExtent l="0" t="0" r="0" b="0"/>
            <wp:docPr id="202657957" name="Picture 20265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943225"/>
                    </a:xfrm>
                    <a:prstGeom prst="rect">
                      <a:avLst/>
                    </a:prstGeom>
                  </pic:spPr>
                </pic:pic>
              </a:graphicData>
            </a:graphic>
          </wp:inline>
        </w:drawing>
      </w:r>
    </w:p>
    <w:p w14:paraId="6B67D62D" w14:textId="01AFAA81" w:rsidR="41D72647" w:rsidRDefault="00735256" w:rsidP="00735256">
      <w:pPr>
        <w:pStyle w:val="Caption"/>
        <w:jc w:val="center"/>
      </w:pPr>
      <w:r>
        <w:t xml:space="preserve">Figure </w:t>
      </w:r>
      <w:r>
        <w:fldChar w:fldCharType="begin"/>
      </w:r>
      <w:r>
        <w:instrText>SEQ Figure \* ARABIC</w:instrText>
      </w:r>
      <w:r>
        <w:fldChar w:fldCharType="separate"/>
      </w:r>
      <w:r w:rsidR="004A5A29">
        <w:rPr>
          <w:noProof/>
        </w:rPr>
        <w:t>5</w:t>
      </w:r>
      <w:r>
        <w:fldChar w:fldCharType="end"/>
      </w:r>
      <w:r>
        <w:t xml:space="preserve"> - Felt Gripper</w:t>
      </w:r>
    </w:p>
    <w:p w14:paraId="5CCBC6B8" w14:textId="15960F7F" w:rsidR="5B878AD1" w:rsidRDefault="5B878AD1" w:rsidP="006E6E3C">
      <w:pPr>
        <w:keepNext/>
        <w:jc w:val="center"/>
      </w:pPr>
      <w:r>
        <w:rPr>
          <w:noProof/>
        </w:rPr>
        <w:lastRenderedPageBreak/>
        <w:drawing>
          <wp:inline distT="0" distB="0" distL="0" distR="0" wp14:anchorId="6AD08EBA" wp14:editId="4AE7850B">
            <wp:extent cx="4572000" cy="2009775"/>
            <wp:effectExtent l="0" t="0" r="0" b="0"/>
            <wp:docPr id="1244621518" name="Picture 12446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009775"/>
                    </a:xfrm>
                    <a:prstGeom prst="rect">
                      <a:avLst/>
                    </a:prstGeom>
                  </pic:spPr>
                </pic:pic>
              </a:graphicData>
            </a:graphic>
          </wp:inline>
        </w:drawing>
      </w:r>
    </w:p>
    <w:p w14:paraId="0FF021C7" w14:textId="1CB796B2" w:rsidR="41D72647" w:rsidRDefault="00735256" w:rsidP="006E6E3C">
      <w:pPr>
        <w:pStyle w:val="Caption"/>
        <w:jc w:val="center"/>
      </w:pPr>
      <w:r>
        <w:t xml:space="preserve">Figure </w:t>
      </w:r>
      <w:r>
        <w:fldChar w:fldCharType="begin"/>
      </w:r>
      <w:r>
        <w:instrText>SEQ Figure \* ARABIC</w:instrText>
      </w:r>
      <w:r>
        <w:fldChar w:fldCharType="separate"/>
      </w:r>
      <w:r w:rsidR="004A5A29">
        <w:rPr>
          <w:noProof/>
        </w:rPr>
        <w:t>6</w:t>
      </w:r>
      <w:r>
        <w:fldChar w:fldCharType="end"/>
      </w:r>
      <w:r>
        <w:t xml:space="preserve"> - Cap Gripper</w:t>
      </w:r>
    </w:p>
    <w:p w14:paraId="714ACC7C" w14:textId="77777777" w:rsidR="00CC05F6" w:rsidRDefault="006E6E3C" w:rsidP="00CC05F6">
      <w:pPr>
        <w:keepNext/>
        <w:jc w:val="center"/>
      </w:pPr>
      <w:r w:rsidRPr="006E6E3C">
        <w:rPr>
          <w:noProof/>
        </w:rPr>
        <w:drawing>
          <wp:inline distT="0" distB="0" distL="0" distR="0" wp14:anchorId="65BBAA4C" wp14:editId="20E506D8">
            <wp:extent cx="2924175" cy="46139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85" t="1576" r="6097" b="4976"/>
                    <a:stretch/>
                  </pic:blipFill>
                  <pic:spPr bwMode="auto">
                    <a:xfrm>
                      <a:off x="0" y="0"/>
                      <a:ext cx="2952341" cy="4658410"/>
                    </a:xfrm>
                    <a:prstGeom prst="rect">
                      <a:avLst/>
                    </a:prstGeom>
                    <a:ln>
                      <a:noFill/>
                    </a:ln>
                    <a:extLst>
                      <a:ext uri="{53640926-AAD7-44D8-BBD7-CCE9431645EC}">
                        <a14:shadowObscured xmlns:a14="http://schemas.microsoft.com/office/drawing/2010/main"/>
                      </a:ext>
                    </a:extLst>
                  </pic:spPr>
                </pic:pic>
              </a:graphicData>
            </a:graphic>
          </wp:inline>
        </w:drawing>
      </w:r>
    </w:p>
    <w:p w14:paraId="5D93B272" w14:textId="07548022" w:rsidR="006E6E3C" w:rsidRDefault="006E6E3C" w:rsidP="006E6E3C">
      <w:pPr>
        <w:pStyle w:val="Caption"/>
        <w:jc w:val="center"/>
      </w:pPr>
      <w:r>
        <w:t xml:space="preserve">Figure </w:t>
      </w:r>
      <w:r>
        <w:fldChar w:fldCharType="begin"/>
      </w:r>
      <w:r>
        <w:instrText>SEQ Figure \* ARABIC</w:instrText>
      </w:r>
      <w:r>
        <w:fldChar w:fldCharType="separate"/>
      </w:r>
      <w:r w:rsidR="004A5A29">
        <w:rPr>
          <w:noProof/>
        </w:rPr>
        <w:t>7</w:t>
      </w:r>
      <w:r>
        <w:fldChar w:fldCharType="end"/>
      </w:r>
      <w:r>
        <w:t xml:space="preserve"> - Pen Gripper</w:t>
      </w:r>
    </w:p>
    <w:p w14:paraId="5BB8F1F0" w14:textId="77777777" w:rsidR="009E4700" w:rsidRDefault="009E4700" w:rsidP="009E4700">
      <w:pPr>
        <w:keepNext/>
        <w:jc w:val="center"/>
      </w:pPr>
      <w:r w:rsidRPr="009E4700">
        <w:rPr>
          <w:noProof/>
        </w:rPr>
        <w:lastRenderedPageBreak/>
        <w:drawing>
          <wp:inline distT="0" distB="0" distL="0" distR="0" wp14:anchorId="409C4D75" wp14:editId="4EE3669B">
            <wp:extent cx="3190875" cy="4610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23" t="6584" r="19391" b="4901"/>
                    <a:stretch/>
                  </pic:blipFill>
                  <pic:spPr bwMode="auto">
                    <a:xfrm>
                      <a:off x="0" y="0"/>
                      <a:ext cx="3190875" cy="4610100"/>
                    </a:xfrm>
                    <a:prstGeom prst="rect">
                      <a:avLst/>
                    </a:prstGeom>
                    <a:ln>
                      <a:noFill/>
                    </a:ln>
                    <a:extLst>
                      <a:ext uri="{53640926-AAD7-44D8-BBD7-CCE9431645EC}">
                        <a14:shadowObscured xmlns:a14="http://schemas.microsoft.com/office/drawing/2010/main"/>
                      </a:ext>
                    </a:extLst>
                  </pic:spPr>
                </pic:pic>
              </a:graphicData>
            </a:graphic>
          </wp:inline>
        </w:drawing>
      </w:r>
    </w:p>
    <w:p w14:paraId="61265A21" w14:textId="70B22AFA" w:rsidR="009E4700" w:rsidRDefault="009E4700" w:rsidP="009E4700">
      <w:pPr>
        <w:pStyle w:val="Caption"/>
        <w:jc w:val="center"/>
      </w:pPr>
      <w:r>
        <w:t xml:space="preserve">Figure </w:t>
      </w:r>
      <w:r>
        <w:fldChar w:fldCharType="begin"/>
      </w:r>
      <w:r>
        <w:instrText>SEQ Figure \* ARABIC</w:instrText>
      </w:r>
      <w:r>
        <w:fldChar w:fldCharType="separate"/>
      </w:r>
      <w:r w:rsidR="004A5A29">
        <w:rPr>
          <w:noProof/>
        </w:rPr>
        <w:t>8</w:t>
      </w:r>
      <w:r>
        <w:fldChar w:fldCharType="end"/>
      </w:r>
      <w:r>
        <w:t xml:space="preserve"> - Marker Feeding Tube Mount</w:t>
      </w:r>
    </w:p>
    <w:p w14:paraId="4B916002" w14:textId="45E925A8" w:rsidR="00441004" w:rsidRDefault="001D55CC" w:rsidP="001D55CC">
      <w:pPr>
        <w:jc w:val="center"/>
      </w:pPr>
      <w:r w:rsidRPr="001D55CC">
        <w:drawing>
          <wp:inline distT="0" distB="0" distL="0" distR="0" wp14:anchorId="1C567434" wp14:editId="3B01181D">
            <wp:extent cx="5454502" cy="3037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5177" cy="3043800"/>
                    </a:xfrm>
                    <a:prstGeom prst="rect">
                      <a:avLst/>
                    </a:prstGeom>
                  </pic:spPr>
                </pic:pic>
              </a:graphicData>
            </a:graphic>
          </wp:inline>
        </w:drawing>
      </w:r>
    </w:p>
    <w:p w14:paraId="063AEEFE" w14:textId="3D97CC10" w:rsidR="001D55CC" w:rsidRDefault="001D55CC" w:rsidP="001D55CC">
      <w:pPr>
        <w:jc w:val="center"/>
        <w:rPr>
          <w:i/>
          <w:iCs/>
        </w:rPr>
      </w:pPr>
      <w:r>
        <w:rPr>
          <w:i/>
          <w:iCs/>
        </w:rPr>
        <w:t xml:space="preserve">Figure </w:t>
      </w:r>
      <w:r w:rsidR="008A0180">
        <w:rPr>
          <w:i/>
          <w:iCs/>
        </w:rPr>
        <w:t xml:space="preserve">9 – </w:t>
      </w:r>
      <w:r>
        <w:rPr>
          <w:i/>
          <w:iCs/>
        </w:rPr>
        <w:t xml:space="preserve">Needle </w:t>
      </w:r>
      <w:r w:rsidR="008A0180">
        <w:rPr>
          <w:i/>
          <w:iCs/>
        </w:rPr>
        <w:t>Holder and Alignment Mount</w:t>
      </w:r>
    </w:p>
    <w:p w14:paraId="4903756B" w14:textId="4986379D" w:rsidR="00193DB7" w:rsidRDefault="00621822" w:rsidP="001D55CC">
      <w:pPr>
        <w:jc w:val="center"/>
        <w:rPr>
          <w:i/>
          <w:iCs/>
        </w:rPr>
      </w:pPr>
      <w:r w:rsidRPr="00621822">
        <w:rPr>
          <w:i/>
          <w:iCs/>
        </w:rPr>
        <w:lastRenderedPageBreak/>
        <w:drawing>
          <wp:inline distT="0" distB="0" distL="0" distR="0" wp14:anchorId="3D106491" wp14:editId="7C88075F">
            <wp:extent cx="5943600" cy="3956050"/>
            <wp:effectExtent l="0" t="0" r="0" b="6350"/>
            <wp:docPr id="3" name="Picture 3"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polygon&#10;&#10;Description automatically generated"/>
                    <pic:cNvPicPr/>
                  </pic:nvPicPr>
                  <pic:blipFill>
                    <a:blip r:embed="rId15"/>
                    <a:stretch>
                      <a:fillRect/>
                    </a:stretch>
                  </pic:blipFill>
                  <pic:spPr>
                    <a:xfrm>
                      <a:off x="0" y="0"/>
                      <a:ext cx="5943600" cy="3956050"/>
                    </a:xfrm>
                    <a:prstGeom prst="rect">
                      <a:avLst/>
                    </a:prstGeom>
                  </pic:spPr>
                </pic:pic>
              </a:graphicData>
            </a:graphic>
          </wp:inline>
        </w:drawing>
      </w:r>
    </w:p>
    <w:p w14:paraId="5872B03B" w14:textId="12A3E8CB" w:rsidR="00621822" w:rsidRPr="001D55CC" w:rsidRDefault="00621822" w:rsidP="001D55CC">
      <w:pPr>
        <w:jc w:val="center"/>
        <w:rPr>
          <w:i/>
          <w:iCs/>
        </w:rPr>
      </w:pPr>
      <w:r>
        <w:rPr>
          <w:i/>
          <w:iCs/>
        </w:rPr>
        <w:t xml:space="preserve">Figure 10 – Felt Alignment Funnel </w:t>
      </w:r>
    </w:p>
    <w:p w14:paraId="1D8C2575" w14:textId="77777777" w:rsidR="001D55CC" w:rsidRPr="00441004" w:rsidRDefault="001D55CC" w:rsidP="00441004"/>
    <w:p w14:paraId="7564085B" w14:textId="77777777" w:rsidR="00735256" w:rsidRDefault="00735256" w:rsidP="009E4700">
      <w:pPr>
        <w:jc w:val="center"/>
        <w:rPr>
          <w:rFonts w:eastAsiaTheme="majorEastAsia" w:cstheme="majorBidi"/>
          <w:color w:val="2F5496" w:themeColor="accent1" w:themeShade="BF"/>
          <w:sz w:val="28"/>
          <w:szCs w:val="26"/>
        </w:rPr>
      </w:pPr>
      <w:r>
        <w:br w:type="page"/>
      </w:r>
    </w:p>
    <w:p w14:paraId="59883579" w14:textId="2861E16C" w:rsidR="384A711A" w:rsidRDefault="384A711A" w:rsidP="3D9D942C">
      <w:pPr>
        <w:pStyle w:val="Heading2"/>
      </w:pPr>
      <w:bookmarkStart w:id="45" w:name="_Toc121944930"/>
      <w:r>
        <w:lastRenderedPageBreak/>
        <w:t>PLC Ladder Logic</w:t>
      </w:r>
      <w:bookmarkEnd w:id="45"/>
    </w:p>
    <w:p w14:paraId="1AFF5E33" w14:textId="3F0CF375" w:rsidR="3BDB6D03" w:rsidRDefault="3BDB6D03" w:rsidP="3D9D942C">
      <w:r>
        <w:t>$Main</w:t>
      </w:r>
    </w:p>
    <w:p w14:paraId="78DC3DED" w14:textId="773C0399" w:rsidR="7DDD117B" w:rsidRDefault="7DDD117B" w:rsidP="3D9D942C">
      <w:r>
        <w:rPr>
          <w:noProof/>
        </w:rPr>
        <w:drawing>
          <wp:inline distT="0" distB="0" distL="0" distR="0" wp14:anchorId="4FE749C8" wp14:editId="2CCF2DB0">
            <wp:extent cx="5872520" cy="7639050"/>
            <wp:effectExtent l="0" t="0" r="0" b="0"/>
            <wp:docPr id="1738961548" name="Picture 173896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84300" cy="7654374"/>
                    </a:xfrm>
                    <a:prstGeom prst="rect">
                      <a:avLst/>
                    </a:prstGeom>
                  </pic:spPr>
                </pic:pic>
              </a:graphicData>
            </a:graphic>
          </wp:inline>
        </w:drawing>
      </w:r>
    </w:p>
    <w:p w14:paraId="20846265" w14:textId="2B43F977" w:rsidR="7DDD117B" w:rsidRDefault="7DDD117B" w:rsidP="3D9D942C">
      <w:r>
        <w:rPr>
          <w:noProof/>
        </w:rPr>
        <w:lastRenderedPageBreak/>
        <w:drawing>
          <wp:inline distT="0" distB="0" distL="0" distR="0" wp14:anchorId="679275EF" wp14:editId="3D3C9D40">
            <wp:extent cx="6200279" cy="6810375"/>
            <wp:effectExtent l="0" t="0" r="0" b="0"/>
            <wp:docPr id="1726582084" name="Picture 172658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208852" cy="6819792"/>
                    </a:xfrm>
                    <a:prstGeom prst="rect">
                      <a:avLst/>
                    </a:prstGeom>
                  </pic:spPr>
                </pic:pic>
              </a:graphicData>
            </a:graphic>
          </wp:inline>
        </w:drawing>
      </w:r>
    </w:p>
    <w:p w14:paraId="6C3DCD91" w14:textId="3AA64075" w:rsidR="7DDD117B" w:rsidRDefault="7DDD117B" w:rsidP="3D9D942C">
      <w:r>
        <w:rPr>
          <w:noProof/>
        </w:rPr>
        <w:lastRenderedPageBreak/>
        <w:drawing>
          <wp:inline distT="0" distB="0" distL="0" distR="0" wp14:anchorId="61BDED07" wp14:editId="0B33604D">
            <wp:extent cx="5867400" cy="7653130"/>
            <wp:effectExtent l="0" t="0" r="0" b="5080"/>
            <wp:docPr id="729717654" name="Picture 72971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877539" cy="7666355"/>
                    </a:xfrm>
                    <a:prstGeom prst="rect">
                      <a:avLst/>
                    </a:prstGeom>
                  </pic:spPr>
                </pic:pic>
              </a:graphicData>
            </a:graphic>
          </wp:inline>
        </w:drawing>
      </w:r>
    </w:p>
    <w:p w14:paraId="59FD8C5D" w14:textId="2A1DF4F0" w:rsidR="7DDD117B" w:rsidRDefault="7DDD117B" w:rsidP="3D9D942C">
      <w:r>
        <w:rPr>
          <w:noProof/>
        </w:rPr>
        <w:lastRenderedPageBreak/>
        <w:drawing>
          <wp:inline distT="0" distB="0" distL="0" distR="0" wp14:anchorId="3CFF241B" wp14:editId="5FDE52E4">
            <wp:extent cx="5972175" cy="7426539"/>
            <wp:effectExtent l="0" t="0" r="0" b="3175"/>
            <wp:docPr id="1337192723" name="Picture 133719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78978" cy="7434999"/>
                    </a:xfrm>
                    <a:prstGeom prst="rect">
                      <a:avLst/>
                    </a:prstGeom>
                  </pic:spPr>
                </pic:pic>
              </a:graphicData>
            </a:graphic>
          </wp:inline>
        </w:drawing>
      </w:r>
    </w:p>
    <w:p w14:paraId="38CABA90" w14:textId="6792A8C5" w:rsidR="7DDD117B" w:rsidRDefault="7DDD117B" w:rsidP="3D9D942C">
      <w:r>
        <w:rPr>
          <w:noProof/>
        </w:rPr>
        <w:lastRenderedPageBreak/>
        <w:drawing>
          <wp:inline distT="0" distB="0" distL="0" distR="0" wp14:anchorId="171C2FA8" wp14:editId="0F58CAFD">
            <wp:extent cx="5857875" cy="7438571"/>
            <wp:effectExtent l="0" t="0" r="0" b="0"/>
            <wp:docPr id="764249402" name="Picture 76424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862362" cy="7444269"/>
                    </a:xfrm>
                    <a:prstGeom prst="rect">
                      <a:avLst/>
                    </a:prstGeom>
                  </pic:spPr>
                </pic:pic>
              </a:graphicData>
            </a:graphic>
          </wp:inline>
        </w:drawing>
      </w:r>
    </w:p>
    <w:p w14:paraId="03FE8AEB" w14:textId="6E0A3C76" w:rsidR="7DDD117B" w:rsidRDefault="7DDD117B" w:rsidP="3D9D942C">
      <w:r>
        <w:rPr>
          <w:noProof/>
        </w:rPr>
        <w:lastRenderedPageBreak/>
        <w:drawing>
          <wp:inline distT="0" distB="0" distL="0" distR="0" wp14:anchorId="01307FF9" wp14:editId="0F366CE9">
            <wp:extent cx="6078875" cy="6677025"/>
            <wp:effectExtent l="0" t="0" r="0" b="0"/>
            <wp:docPr id="909912086" name="Picture 90991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083487" cy="6682091"/>
                    </a:xfrm>
                    <a:prstGeom prst="rect">
                      <a:avLst/>
                    </a:prstGeom>
                  </pic:spPr>
                </pic:pic>
              </a:graphicData>
            </a:graphic>
          </wp:inline>
        </w:drawing>
      </w:r>
    </w:p>
    <w:p w14:paraId="5ACB64E3" w14:textId="5B5C332B" w:rsidR="7DDD117B" w:rsidRDefault="7DDD117B" w:rsidP="3D9D942C">
      <w:r>
        <w:rPr>
          <w:noProof/>
        </w:rPr>
        <w:lastRenderedPageBreak/>
        <w:drawing>
          <wp:inline distT="0" distB="0" distL="0" distR="0" wp14:anchorId="090C234C" wp14:editId="40F23F7C">
            <wp:extent cx="5772150" cy="7140804"/>
            <wp:effectExtent l="0" t="0" r="0" b="3175"/>
            <wp:docPr id="701443536" name="Picture 70144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78196" cy="7148283"/>
                    </a:xfrm>
                    <a:prstGeom prst="rect">
                      <a:avLst/>
                    </a:prstGeom>
                  </pic:spPr>
                </pic:pic>
              </a:graphicData>
            </a:graphic>
          </wp:inline>
        </w:drawing>
      </w:r>
    </w:p>
    <w:p w14:paraId="078B2A4F" w14:textId="60037115" w:rsidR="7DDD117B" w:rsidRDefault="7DDD117B" w:rsidP="3D9D942C">
      <w:r>
        <w:rPr>
          <w:noProof/>
        </w:rPr>
        <w:lastRenderedPageBreak/>
        <w:drawing>
          <wp:inline distT="0" distB="0" distL="0" distR="0" wp14:anchorId="58E04ABA" wp14:editId="389307E7">
            <wp:extent cx="5962650" cy="7611894"/>
            <wp:effectExtent l="0" t="0" r="0" b="8255"/>
            <wp:docPr id="1440611258" name="Picture 144061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69829" cy="7621059"/>
                    </a:xfrm>
                    <a:prstGeom prst="rect">
                      <a:avLst/>
                    </a:prstGeom>
                  </pic:spPr>
                </pic:pic>
              </a:graphicData>
            </a:graphic>
          </wp:inline>
        </w:drawing>
      </w:r>
    </w:p>
    <w:p w14:paraId="1A3F9D73" w14:textId="2D15AFB8" w:rsidR="7DDD117B" w:rsidRDefault="7DDD117B" w:rsidP="3D9D942C">
      <w:r>
        <w:rPr>
          <w:noProof/>
        </w:rPr>
        <w:lastRenderedPageBreak/>
        <w:drawing>
          <wp:inline distT="0" distB="0" distL="0" distR="0" wp14:anchorId="5B19788B" wp14:editId="18154CFF">
            <wp:extent cx="5800725" cy="7176155"/>
            <wp:effectExtent l="0" t="0" r="0" b="5715"/>
            <wp:docPr id="2054685683" name="Picture 205468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802596" cy="7178470"/>
                    </a:xfrm>
                    <a:prstGeom prst="rect">
                      <a:avLst/>
                    </a:prstGeom>
                  </pic:spPr>
                </pic:pic>
              </a:graphicData>
            </a:graphic>
          </wp:inline>
        </w:drawing>
      </w:r>
    </w:p>
    <w:p w14:paraId="1485FAC0" w14:textId="1D55590D" w:rsidR="7DDD117B" w:rsidRDefault="7DDD117B" w:rsidP="3D9D942C">
      <w:r>
        <w:rPr>
          <w:noProof/>
        </w:rPr>
        <w:lastRenderedPageBreak/>
        <w:drawing>
          <wp:inline distT="0" distB="0" distL="0" distR="0" wp14:anchorId="2A94B296" wp14:editId="39022467">
            <wp:extent cx="5829300" cy="7344000"/>
            <wp:effectExtent l="0" t="0" r="0" b="9525"/>
            <wp:docPr id="2070732883" name="Picture 207073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831572" cy="7346862"/>
                    </a:xfrm>
                    <a:prstGeom prst="rect">
                      <a:avLst/>
                    </a:prstGeom>
                  </pic:spPr>
                </pic:pic>
              </a:graphicData>
            </a:graphic>
          </wp:inline>
        </w:drawing>
      </w:r>
    </w:p>
    <w:p w14:paraId="51CF62DC" w14:textId="1854EA68" w:rsidR="7DDD117B" w:rsidRDefault="7DDD117B" w:rsidP="3D9D942C">
      <w:r>
        <w:rPr>
          <w:noProof/>
        </w:rPr>
        <w:lastRenderedPageBreak/>
        <w:drawing>
          <wp:inline distT="0" distB="0" distL="0" distR="0" wp14:anchorId="6942D8A0" wp14:editId="7ED140F7">
            <wp:extent cx="5810250" cy="7320000"/>
            <wp:effectExtent l="0" t="0" r="0" b="0"/>
            <wp:docPr id="960667100" name="Picture 96066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815383" cy="7326467"/>
                    </a:xfrm>
                    <a:prstGeom prst="rect">
                      <a:avLst/>
                    </a:prstGeom>
                  </pic:spPr>
                </pic:pic>
              </a:graphicData>
            </a:graphic>
          </wp:inline>
        </w:drawing>
      </w:r>
    </w:p>
    <w:p w14:paraId="4EFA33A9" w14:textId="50C41EA3" w:rsidR="7DDD117B" w:rsidRDefault="7DDD117B" w:rsidP="3D9D942C">
      <w:r>
        <w:rPr>
          <w:noProof/>
        </w:rPr>
        <w:lastRenderedPageBreak/>
        <w:drawing>
          <wp:inline distT="0" distB="0" distL="0" distR="0" wp14:anchorId="2381FEEA" wp14:editId="4D1B7044">
            <wp:extent cx="5915025" cy="7471611"/>
            <wp:effectExtent l="0" t="0" r="0" b="0"/>
            <wp:docPr id="1771860990" name="Picture 177186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20511" cy="7478540"/>
                    </a:xfrm>
                    <a:prstGeom prst="rect">
                      <a:avLst/>
                    </a:prstGeom>
                  </pic:spPr>
                </pic:pic>
              </a:graphicData>
            </a:graphic>
          </wp:inline>
        </w:drawing>
      </w:r>
    </w:p>
    <w:p w14:paraId="5740EFF3" w14:textId="29FCF8CF" w:rsidR="7DDD117B" w:rsidRDefault="7DDD117B" w:rsidP="3D9D942C">
      <w:r>
        <w:rPr>
          <w:noProof/>
        </w:rPr>
        <w:lastRenderedPageBreak/>
        <w:drawing>
          <wp:inline distT="0" distB="0" distL="0" distR="0" wp14:anchorId="5E7FCE2E" wp14:editId="66782793">
            <wp:extent cx="5857875" cy="7458302"/>
            <wp:effectExtent l="0" t="0" r="0" b="9525"/>
            <wp:docPr id="744818237" name="Picture 74481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862830" cy="7464611"/>
                    </a:xfrm>
                    <a:prstGeom prst="rect">
                      <a:avLst/>
                    </a:prstGeom>
                  </pic:spPr>
                </pic:pic>
              </a:graphicData>
            </a:graphic>
          </wp:inline>
        </w:drawing>
      </w:r>
    </w:p>
    <w:p w14:paraId="13706D5C" w14:textId="7F28F477" w:rsidR="7DDD117B" w:rsidRDefault="7DDD117B" w:rsidP="3D9D942C">
      <w:r>
        <w:rPr>
          <w:noProof/>
        </w:rPr>
        <w:lastRenderedPageBreak/>
        <w:drawing>
          <wp:inline distT="0" distB="0" distL="0" distR="0" wp14:anchorId="071046F4" wp14:editId="4F2FFE5C">
            <wp:extent cx="5953125" cy="7519737"/>
            <wp:effectExtent l="0" t="0" r="0" b="5080"/>
            <wp:docPr id="1829890694" name="Picture 182989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59539" cy="7527839"/>
                    </a:xfrm>
                    <a:prstGeom prst="rect">
                      <a:avLst/>
                    </a:prstGeom>
                  </pic:spPr>
                </pic:pic>
              </a:graphicData>
            </a:graphic>
          </wp:inline>
        </w:drawing>
      </w:r>
    </w:p>
    <w:p w14:paraId="0D201A89" w14:textId="1C13E857" w:rsidR="7DDD117B" w:rsidRDefault="7DDD117B" w:rsidP="3D9D942C">
      <w:r>
        <w:rPr>
          <w:noProof/>
        </w:rPr>
        <w:lastRenderedPageBreak/>
        <w:drawing>
          <wp:inline distT="0" distB="0" distL="0" distR="0" wp14:anchorId="02A45EEA" wp14:editId="4D4F663B">
            <wp:extent cx="5857875" cy="7360681"/>
            <wp:effectExtent l="0" t="0" r="0" b="0"/>
            <wp:docPr id="560804904" name="Picture 56080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861791" cy="7365601"/>
                    </a:xfrm>
                    <a:prstGeom prst="rect">
                      <a:avLst/>
                    </a:prstGeom>
                  </pic:spPr>
                </pic:pic>
              </a:graphicData>
            </a:graphic>
          </wp:inline>
        </w:drawing>
      </w:r>
    </w:p>
    <w:p w14:paraId="2883C3D1" w14:textId="63D9D0F9" w:rsidR="7DDD117B" w:rsidRDefault="7DDD117B" w:rsidP="3D9D942C">
      <w:r>
        <w:rPr>
          <w:noProof/>
        </w:rPr>
        <w:lastRenderedPageBreak/>
        <w:drawing>
          <wp:inline distT="0" distB="0" distL="0" distR="0" wp14:anchorId="5D72726F" wp14:editId="04FCAD85">
            <wp:extent cx="5867400" cy="7411453"/>
            <wp:effectExtent l="0" t="0" r="0" b="0"/>
            <wp:docPr id="597407933" name="Picture 59740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871565" cy="7416714"/>
                    </a:xfrm>
                    <a:prstGeom prst="rect">
                      <a:avLst/>
                    </a:prstGeom>
                  </pic:spPr>
                </pic:pic>
              </a:graphicData>
            </a:graphic>
          </wp:inline>
        </w:drawing>
      </w:r>
    </w:p>
    <w:p w14:paraId="0B8C6860" w14:textId="11A968C9" w:rsidR="7DDD117B" w:rsidRDefault="7DDD117B" w:rsidP="3D9D942C">
      <w:r>
        <w:rPr>
          <w:noProof/>
        </w:rPr>
        <w:lastRenderedPageBreak/>
        <w:drawing>
          <wp:inline distT="0" distB="0" distL="0" distR="0" wp14:anchorId="29CCA82D" wp14:editId="44322E94">
            <wp:extent cx="5943600" cy="7371907"/>
            <wp:effectExtent l="0" t="0" r="0" b="635"/>
            <wp:docPr id="975499700" name="Picture 97549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50298" cy="7380214"/>
                    </a:xfrm>
                    <a:prstGeom prst="rect">
                      <a:avLst/>
                    </a:prstGeom>
                  </pic:spPr>
                </pic:pic>
              </a:graphicData>
            </a:graphic>
          </wp:inline>
        </w:drawing>
      </w:r>
    </w:p>
    <w:p w14:paraId="11F65669" w14:textId="02775FB7" w:rsidR="7DDD117B" w:rsidRDefault="7DDD117B" w:rsidP="3D9D942C">
      <w:r>
        <w:rPr>
          <w:noProof/>
        </w:rPr>
        <w:lastRenderedPageBreak/>
        <w:drawing>
          <wp:inline distT="0" distB="0" distL="0" distR="0" wp14:anchorId="63679065" wp14:editId="396A45CA">
            <wp:extent cx="5859661" cy="7286625"/>
            <wp:effectExtent l="0" t="0" r="8255" b="0"/>
            <wp:docPr id="265158316" name="Picture 26515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866420" cy="7295029"/>
                    </a:xfrm>
                    <a:prstGeom prst="rect">
                      <a:avLst/>
                    </a:prstGeom>
                  </pic:spPr>
                </pic:pic>
              </a:graphicData>
            </a:graphic>
          </wp:inline>
        </w:drawing>
      </w:r>
    </w:p>
    <w:p w14:paraId="09F014CE" w14:textId="2851E5D5" w:rsidR="7DDD117B" w:rsidRDefault="7DDD117B" w:rsidP="3D9D942C">
      <w:r>
        <w:rPr>
          <w:noProof/>
        </w:rPr>
        <w:lastRenderedPageBreak/>
        <w:drawing>
          <wp:inline distT="0" distB="0" distL="0" distR="0" wp14:anchorId="21D09690" wp14:editId="718C231C">
            <wp:extent cx="5962650" cy="7551641"/>
            <wp:effectExtent l="0" t="0" r="0" b="0"/>
            <wp:docPr id="1389764748" name="Picture 138976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69645" cy="7560500"/>
                    </a:xfrm>
                    <a:prstGeom prst="rect">
                      <a:avLst/>
                    </a:prstGeom>
                  </pic:spPr>
                </pic:pic>
              </a:graphicData>
            </a:graphic>
          </wp:inline>
        </w:drawing>
      </w:r>
    </w:p>
    <w:p w14:paraId="32D6A5F3" w14:textId="1D2F4BF7" w:rsidR="7DDD117B" w:rsidRDefault="7DDD117B" w:rsidP="3D9D942C">
      <w:r>
        <w:rPr>
          <w:noProof/>
        </w:rPr>
        <w:lastRenderedPageBreak/>
        <w:drawing>
          <wp:inline distT="0" distB="0" distL="0" distR="0" wp14:anchorId="263D837C" wp14:editId="48A4091C">
            <wp:extent cx="6076950" cy="7479323"/>
            <wp:effectExtent l="0" t="0" r="0" b="7620"/>
            <wp:docPr id="430844749" name="Picture 43084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081308" cy="7484687"/>
                    </a:xfrm>
                    <a:prstGeom prst="rect">
                      <a:avLst/>
                    </a:prstGeom>
                  </pic:spPr>
                </pic:pic>
              </a:graphicData>
            </a:graphic>
          </wp:inline>
        </w:drawing>
      </w:r>
    </w:p>
    <w:p w14:paraId="3D2B644F" w14:textId="33D0D897" w:rsidR="7DDD117B" w:rsidRDefault="7DDD117B" w:rsidP="3D9D942C">
      <w:r>
        <w:rPr>
          <w:noProof/>
        </w:rPr>
        <w:lastRenderedPageBreak/>
        <w:drawing>
          <wp:inline distT="0" distB="0" distL="0" distR="0" wp14:anchorId="648E7D57" wp14:editId="6117BBEF">
            <wp:extent cx="5838825" cy="7223289"/>
            <wp:effectExtent l="0" t="0" r="0" b="0"/>
            <wp:docPr id="1345578145" name="Picture 134557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844053" cy="7229757"/>
                    </a:xfrm>
                    <a:prstGeom prst="rect">
                      <a:avLst/>
                    </a:prstGeom>
                  </pic:spPr>
                </pic:pic>
              </a:graphicData>
            </a:graphic>
          </wp:inline>
        </w:drawing>
      </w:r>
    </w:p>
    <w:p w14:paraId="5F23310F" w14:textId="373316DA" w:rsidR="7DDD117B" w:rsidRDefault="7DDD117B" w:rsidP="3D9D942C">
      <w:r>
        <w:rPr>
          <w:noProof/>
        </w:rPr>
        <w:lastRenderedPageBreak/>
        <w:drawing>
          <wp:inline distT="0" distB="0" distL="0" distR="0" wp14:anchorId="017714ED" wp14:editId="3A4D16B3">
            <wp:extent cx="5905321" cy="7400925"/>
            <wp:effectExtent l="0" t="0" r="635" b="0"/>
            <wp:docPr id="1063212833" name="Picture 106321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11271" cy="7408382"/>
                    </a:xfrm>
                    <a:prstGeom prst="rect">
                      <a:avLst/>
                    </a:prstGeom>
                  </pic:spPr>
                </pic:pic>
              </a:graphicData>
            </a:graphic>
          </wp:inline>
        </w:drawing>
      </w:r>
    </w:p>
    <w:p w14:paraId="3ECF66CE" w14:textId="7290647D" w:rsidR="7DDD117B" w:rsidRDefault="7DDD117B" w:rsidP="3D9D942C">
      <w:r>
        <w:rPr>
          <w:noProof/>
        </w:rPr>
        <w:lastRenderedPageBreak/>
        <w:drawing>
          <wp:inline distT="0" distB="0" distL="0" distR="0" wp14:anchorId="479175EB" wp14:editId="716ECE3D">
            <wp:extent cx="6019800" cy="7296727"/>
            <wp:effectExtent l="0" t="0" r="0" b="0"/>
            <wp:docPr id="1725321377" name="Picture 17253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024705" cy="7302672"/>
                    </a:xfrm>
                    <a:prstGeom prst="rect">
                      <a:avLst/>
                    </a:prstGeom>
                  </pic:spPr>
                </pic:pic>
              </a:graphicData>
            </a:graphic>
          </wp:inline>
        </w:drawing>
      </w:r>
    </w:p>
    <w:p w14:paraId="40C7C740" w14:textId="77555D50" w:rsidR="7DDD117B" w:rsidRDefault="7DDD117B" w:rsidP="3D9D942C">
      <w:r>
        <w:rPr>
          <w:noProof/>
        </w:rPr>
        <w:lastRenderedPageBreak/>
        <w:drawing>
          <wp:inline distT="0" distB="0" distL="0" distR="0" wp14:anchorId="0E314EB6" wp14:editId="2A1751BF">
            <wp:extent cx="5715000" cy="7125195"/>
            <wp:effectExtent l="0" t="0" r="0" b="0"/>
            <wp:docPr id="904445146" name="Picture 90444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22463" cy="7134500"/>
                    </a:xfrm>
                    <a:prstGeom prst="rect">
                      <a:avLst/>
                    </a:prstGeom>
                  </pic:spPr>
                </pic:pic>
              </a:graphicData>
            </a:graphic>
          </wp:inline>
        </w:drawing>
      </w:r>
    </w:p>
    <w:p w14:paraId="5C56276D" w14:textId="184D2FB3" w:rsidR="7DDD117B" w:rsidRDefault="7DDD117B" w:rsidP="3D9D942C">
      <w:r>
        <w:rPr>
          <w:noProof/>
        </w:rPr>
        <w:lastRenderedPageBreak/>
        <w:drawing>
          <wp:inline distT="0" distB="0" distL="0" distR="0" wp14:anchorId="0FFB05C3" wp14:editId="7EE200CD">
            <wp:extent cx="5762625" cy="7858125"/>
            <wp:effectExtent l="0" t="0" r="9525" b="9525"/>
            <wp:docPr id="617944512" name="Picture 61794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768116" cy="7865613"/>
                    </a:xfrm>
                    <a:prstGeom prst="rect">
                      <a:avLst/>
                    </a:prstGeom>
                  </pic:spPr>
                </pic:pic>
              </a:graphicData>
            </a:graphic>
          </wp:inline>
        </w:drawing>
      </w:r>
    </w:p>
    <w:p w14:paraId="47AC5C62" w14:textId="184D2FB3" w:rsidR="3D9D942C" w:rsidRDefault="3D9D942C" w:rsidP="3D9D942C"/>
    <w:p w14:paraId="4F5389D0" w14:textId="5DD2F107" w:rsidR="3D9D942C" w:rsidRDefault="3D9D942C" w:rsidP="3D9D942C"/>
    <w:p w14:paraId="22CD5720" w14:textId="59A259EB" w:rsidR="19E17A45" w:rsidRDefault="19E17A45" w:rsidP="3D9D942C">
      <w:pPr>
        <w:pStyle w:val="Heading2"/>
        <w:spacing w:line="259" w:lineRule="auto"/>
      </w:pPr>
      <w:bookmarkStart w:id="46" w:name="_Toc121944931"/>
      <w:r>
        <w:lastRenderedPageBreak/>
        <w:t>State Diagram</w:t>
      </w:r>
      <w:bookmarkEnd w:id="46"/>
    </w:p>
    <w:p w14:paraId="6E2C30FC" w14:textId="618B1F73" w:rsidR="3D9D942C" w:rsidRDefault="1631C4B8" w:rsidP="3D9D942C">
      <w:r>
        <w:rPr>
          <w:noProof/>
        </w:rPr>
        <w:drawing>
          <wp:inline distT="0" distB="0" distL="0" distR="0" wp14:anchorId="718FD4B9" wp14:editId="729E2A30">
            <wp:extent cx="6131442" cy="3295650"/>
            <wp:effectExtent l="0" t="0" r="0" b="0"/>
            <wp:docPr id="347119809" name="Picture 34711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31442" cy="3295650"/>
                    </a:xfrm>
                    <a:prstGeom prst="rect">
                      <a:avLst/>
                    </a:prstGeom>
                  </pic:spPr>
                </pic:pic>
              </a:graphicData>
            </a:graphic>
          </wp:inline>
        </w:drawing>
      </w:r>
    </w:p>
    <w:p w14:paraId="06B68D49" w14:textId="34C0BA2A" w:rsidR="19E17A45" w:rsidRDefault="19E17A45" w:rsidP="3D9D942C">
      <w:pPr>
        <w:pStyle w:val="Heading2"/>
      </w:pPr>
      <w:bookmarkStart w:id="47" w:name="_Toc121944932"/>
      <w:r>
        <w:t>Stepper Motor Configuration</w:t>
      </w:r>
      <w:bookmarkEnd w:id="47"/>
    </w:p>
    <w:p w14:paraId="2169F286" w14:textId="75D91E21" w:rsidR="3D9D942C" w:rsidRDefault="0AD0ADC7" w:rsidP="3D9D942C">
      <w:r>
        <w:t xml:space="preserve">The two tower stepper motors were wired in </w:t>
      </w:r>
      <w:bookmarkStart w:id="48" w:name="_Int_Jz82R95t"/>
      <w:r w:rsidR="4FB05427">
        <w:t>parallel,</w:t>
      </w:r>
      <w:bookmarkEnd w:id="48"/>
      <w:r w:rsidR="4FB05427">
        <w:t xml:space="preserve"> and t</w:t>
      </w:r>
      <w:r>
        <w:t xml:space="preserve">he driver was set </w:t>
      </w:r>
      <w:r w:rsidR="00704459">
        <w:t>for 2000 steps/rev</w:t>
      </w:r>
      <w:r w:rsidR="00C51157">
        <w:t>, t</w:t>
      </w:r>
      <w:r w:rsidR="40A9F386">
        <w:t xml:space="preserve">he stepper motor driver for the base was set to </w:t>
      </w:r>
      <w:r w:rsidR="00704459">
        <w:t>400steps/rev,</w:t>
      </w:r>
      <w:r w:rsidR="4CDBF410">
        <w:t xml:space="preserve"> and the pump stepper motor driver was set to </w:t>
      </w:r>
      <w:r w:rsidR="00C51157">
        <w:t>400steps/rev.</w:t>
      </w:r>
      <w:r w:rsidR="40A9F386">
        <w:t xml:space="preserve"> </w:t>
      </w:r>
      <w:r w:rsidR="46CD9675">
        <w:t>In the PLC logic, t</w:t>
      </w:r>
      <w:r w:rsidR="676CEAC2">
        <w:t>he only non-standard setting in the AXCONFIG was that the maximum velocity was changed to 750 pulses per second.</w:t>
      </w:r>
      <w:r w:rsidR="06657673">
        <w:t xml:space="preserve"> The AXCONFIG for the base was </w:t>
      </w:r>
      <w:r w:rsidR="257001B7">
        <w:t>also set to 750 pulses per second</w:t>
      </w:r>
      <w:r w:rsidR="0A360FE8">
        <w:t xml:space="preserve"> and the pump was set to 500 pulses per second.</w:t>
      </w:r>
    </w:p>
    <w:p w14:paraId="3873EE10" w14:textId="0D9B94BC" w:rsidR="3D9D942C" w:rsidRDefault="3D9D942C" w:rsidP="3D9D942C"/>
    <w:p w14:paraId="550DD710" w14:textId="0378549A" w:rsidR="3EB0D909" w:rsidRDefault="3EB0D909" w:rsidP="003E0635">
      <w:pPr>
        <w:pStyle w:val="Heading2"/>
      </w:pPr>
      <w:bookmarkStart w:id="49" w:name="_Toc121944933"/>
      <w:r w:rsidRPr="3D9D942C">
        <w:t>Wiring Table</w:t>
      </w:r>
      <w:bookmarkEnd w:id="49"/>
    </w:p>
    <w:tbl>
      <w:tblPr>
        <w:tblStyle w:val="TableGrid"/>
        <w:tblW w:w="9360" w:type="dxa"/>
        <w:tblLayout w:type="fixed"/>
        <w:tblLook w:val="06A0" w:firstRow="1" w:lastRow="0" w:firstColumn="1" w:lastColumn="0" w:noHBand="1" w:noVBand="1"/>
      </w:tblPr>
      <w:tblGrid>
        <w:gridCol w:w="1305"/>
        <w:gridCol w:w="2040"/>
        <w:gridCol w:w="6015"/>
      </w:tblGrid>
      <w:tr w:rsidR="00C31873" w14:paraId="7D69F932" w14:textId="77777777" w:rsidTr="0D044A47">
        <w:tc>
          <w:tcPr>
            <w:tcW w:w="1305" w:type="dxa"/>
            <w:vAlign w:val="bottom"/>
          </w:tcPr>
          <w:p w14:paraId="76538AD5" w14:textId="1A278981" w:rsidR="00C31873" w:rsidRDefault="00C31873" w:rsidP="00C31873">
            <w:r>
              <w:rPr>
                <w:rFonts w:ascii="Calibri" w:hAnsi="Calibri" w:cs="Calibri"/>
                <w:color w:val="000000"/>
                <w:sz w:val="22"/>
                <w:szCs w:val="22"/>
              </w:rPr>
              <w:t>I/O Port</w:t>
            </w:r>
          </w:p>
        </w:tc>
        <w:tc>
          <w:tcPr>
            <w:tcW w:w="2040" w:type="dxa"/>
            <w:vAlign w:val="bottom"/>
          </w:tcPr>
          <w:p w14:paraId="5DA4EB73" w14:textId="79D2C77E" w:rsidR="00C31873" w:rsidRDefault="00C31873" w:rsidP="00C31873">
            <w:r>
              <w:rPr>
                <w:rFonts w:ascii="Calibri" w:hAnsi="Calibri" w:cs="Calibri"/>
                <w:color w:val="000000"/>
                <w:sz w:val="22"/>
                <w:szCs w:val="22"/>
              </w:rPr>
              <w:t>Name</w:t>
            </w:r>
          </w:p>
        </w:tc>
        <w:tc>
          <w:tcPr>
            <w:tcW w:w="6015" w:type="dxa"/>
            <w:vAlign w:val="bottom"/>
          </w:tcPr>
          <w:p w14:paraId="07733EE1" w14:textId="263C1E5E" w:rsidR="00C31873" w:rsidRDefault="00C31873" w:rsidP="00C31873">
            <w:r>
              <w:rPr>
                <w:rFonts w:ascii="Calibri" w:hAnsi="Calibri" w:cs="Calibri"/>
                <w:color w:val="000000"/>
                <w:sz w:val="22"/>
                <w:szCs w:val="22"/>
              </w:rPr>
              <w:t>Description</w:t>
            </w:r>
          </w:p>
        </w:tc>
      </w:tr>
      <w:tr w:rsidR="00C31873" w14:paraId="1B2E62F0" w14:textId="77777777" w:rsidTr="0D044A47">
        <w:tc>
          <w:tcPr>
            <w:tcW w:w="1305" w:type="dxa"/>
            <w:vAlign w:val="bottom"/>
          </w:tcPr>
          <w:p w14:paraId="6CC7DFD9" w14:textId="6B65BDB5" w:rsidR="00C31873" w:rsidRDefault="00C31873" w:rsidP="00C31873">
            <w:r>
              <w:rPr>
                <w:rFonts w:ascii="Calibri" w:hAnsi="Calibri" w:cs="Calibri"/>
                <w:color w:val="000000"/>
                <w:sz w:val="22"/>
                <w:szCs w:val="22"/>
              </w:rPr>
              <w:t>X0</w:t>
            </w:r>
          </w:p>
        </w:tc>
        <w:tc>
          <w:tcPr>
            <w:tcW w:w="2040" w:type="dxa"/>
            <w:vAlign w:val="bottom"/>
          </w:tcPr>
          <w:p w14:paraId="51F9FD74" w14:textId="392BC67C" w:rsidR="00C31873" w:rsidRDefault="00C31873" w:rsidP="00C31873">
            <w:r>
              <w:rPr>
                <w:rFonts w:ascii="Calibri" w:hAnsi="Calibri" w:cs="Calibri"/>
                <w:color w:val="000000"/>
                <w:sz w:val="22"/>
                <w:szCs w:val="22"/>
              </w:rPr>
              <w:t>BASE_HOME</w:t>
            </w:r>
          </w:p>
        </w:tc>
        <w:tc>
          <w:tcPr>
            <w:tcW w:w="6015" w:type="dxa"/>
            <w:vAlign w:val="bottom"/>
          </w:tcPr>
          <w:p w14:paraId="477BF8F4" w14:textId="5F6A5517" w:rsidR="00C31873" w:rsidRDefault="00C31873" w:rsidP="00C31873">
            <w:r>
              <w:rPr>
                <w:rFonts w:ascii="Calibri" w:hAnsi="Calibri" w:cs="Calibri"/>
                <w:color w:val="000000"/>
                <w:sz w:val="22"/>
                <w:szCs w:val="22"/>
              </w:rPr>
              <w:t>Inductive sensor for homing the base</w:t>
            </w:r>
          </w:p>
        </w:tc>
      </w:tr>
      <w:tr w:rsidR="00C31873" w14:paraId="14D4A4E5" w14:textId="77777777" w:rsidTr="0D044A47">
        <w:tc>
          <w:tcPr>
            <w:tcW w:w="1305" w:type="dxa"/>
            <w:vAlign w:val="bottom"/>
          </w:tcPr>
          <w:p w14:paraId="47EAA8A3" w14:textId="0D4F4F97" w:rsidR="00C31873" w:rsidRDefault="00C31873" w:rsidP="00C31873">
            <w:r>
              <w:rPr>
                <w:rFonts w:ascii="Calibri" w:hAnsi="Calibri" w:cs="Calibri"/>
                <w:color w:val="000000"/>
                <w:sz w:val="22"/>
                <w:szCs w:val="22"/>
              </w:rPr>
              <w:t>X1</w:t>
            </w:r>
          </w:p>
        </w:tc>
        <w:tc>
          <w:tcPr>
            <w:tcW w:w="2040" w:type="dxa"/>
            <w:vAlign w:val="bottom"/>
          </w:tcPr>
          <w:p w14:paraId="3C0CA479" w14:textId="36AD0D7A" w:rsidR="00C31873" w:rsidRDefault="00C31873" w:rsidP="00C31873">
            <w:r>
              <w:rPr>
                <w:rFonts w:ascii="Calibri" w:hAnsi="Calibri" w:cs="Calibri"/>
                <w:color w:val="000000"/>
                <w:sz w:val="22"/>
                <w:szCs w:val="22"/>
              </w:rPr>
              <w:t>TIP_GRIP_SENS</w:t>
            </w:r>
          </w:p>
        </w:tc>
        <w:tc>
          <w:tcPr>
            <w:tcW w:w="6015" w:type="dxa"/>
            <w:vAlign w:val="bottom"/>
          </w:tcPr>
          <w:p w14:paraId="53BB9E51" w14:textId="27EACEF3" w:rsidR="00C31873" w:rsidRDefault="00C31873" w:rsidP="00C31873">
            <w:r>
              <w:rPr>
                <w:rFonts w:ascii="Calibri" w:hAnsi="Calibri" w:cs="Calibri"/>
                <w:color w:val="000000"/>
                <w:sz w:val="22"/>
                <w:szCs w:val="22"/>
              </w:rPr>
              <w:t>Sensor attached to the tip gripper</w:t>
            </w:r>
          </w:p>
        </w:tc>
      </w:tr>
      <w:tr w:rsidR="00C31873" w14:paraId="3EFF0962" w14:textId="77777777" w:rsidTr="0D044A47">
        <w:tc>
          <w:tcPr>
            <w:tcW w:w="1305" w:type="dxa"/>
            <w:vAlign w:val="bottom"/>
          </w:tcPr>
          <w:p w14:paraId="24605C98" w14:textId="7611FAA5" w:rsidR="00C31873" w:rsidRDefault="00C31873" w:rsidP="00C31873">
            <w:r>
              <w:rPr>
                <w:rFonts w:ascii="Calibri" w:hAnsi="Calibri" w:cs="Calibri"/>
                <w:color w:val="000000"/>
                <w:sz w:val="22"/>
                <w:szCs w:val="22"/>
              </w:rPr>
              <w:t>X2</w:t>
            </w:r>
          </w:p>
        </w:tc>
        <w:tc>
          <w:tcPr>
            <w:tcW w:w="2040" w:type="dxa"/>
            <w:vAlign w:val="bottom"/>
          </w:tcPr>
          <w:p w14:paraId="5270C44B" w14:textId="2AC978E4" w:rsidR="00C31873" w:rsidRDefault="00C31873" w:rsidP="00C31873">
            <w:r>
              <w:rPr>
                <w:rFonts w:ascii="Calibri" w:hAnsi="Calibri" w:cs="Calibri"/>
                <w:color w:val="000000"/>
                <w:sz w:val="22"/>
                <w:szCs w:val="22"/>
              </w:rPr>
              <w:t>MARKER_IN</w:t>
            </w:r>
          </w:p>
        </w:tc>
        <w:tc>
          <w:tcPr>
            <w:tcW w:w="6015" w:type="dxa"/>
            <w:vAlign w:val="bottom"/>
          </w:tcPr>
          <w:p w14:paraId="58EEE75E" w14:textId="0E2F7A81" w:rsidR="00C31873" w:rsidRDefault="00C31873" w:rsidP="00C31873">
            <w:r>
              <w:rPr>
                <w:rFonts w:ascii="Calibri" w:hAnsi="Calibri" w:cs="Calibri"/>
                <w:color w:val="000000"/>
                <w:sz w:val="22"/>
                <w:szCs w:val="22"/>
              </w:rPr>
              <w:t>Optic sensor below marker gripper</w:t>
            </w:r>
          </w:p>
        </w:tc>
      </w:tr>
      <w:tr w:rsidR="00C31873" w14:paraId="1DB55A70" w14:textId="77777777" w:rsidTr="0D044A47">
        <w:tc>
          <w:tcPr>
            <w:tcW w:w="1305" w:type="dxa"/>
            <w:vAlign w:val="bottom"/>
          </w:tcPr>
          <w:p w14:paraId="527A30B2" w14:textId="4E7B58C4" w:rsidR="00C31873" w:rsidRDefault="00C31873" w:rsidP="00C31873">
            <w:r>
              <w:rPr>
                <w:rFonts w:ascii="Calibri" w:hAnsi="Calibri" w:cs="Calibri"/>
                <w:color w:val="000000"/>
                <w:sz w:val="22"/>
                <w:szCs w:val="22"/>
              </w:rPr>
              <w:t>X3</w:t>
            </w:r>
          </w:p>
        </w:tc>
        <w:tc>
          <w:tcPr>
            <w:tcW w:w="2040" w:type="dxa"/>
            <w:vAlign w:val="bottom"/>
          </w:tcPr>
          <w:p w14:paraId="31462A78" w14:textId="6D092FFE" w:rsidR="00C31873" w:rsidRDefault="00C31873" w:rsidP="00C31873">
            <w:r>
              <w:rPr>
                <w:rFonts w:ascii="Calibri" w:hAnsi="Calibri" w:cs="Calibri"/>
                <w:color w:val="000000"/>
                <w:sz w:val="22"/>
                <w:szCs w:val="22"/>
              </w:rPr>
              <w:t>FELT_GRIP_SENS</w:t>
            </w:r>
          </w:p>
        </w:tc>
        <w:tc>
          <w:tcPr>
            <w:tcW w:w="6015" w:type="dxa"/>
            <w:vAlign w:val="bottom"/>
          </w:tcPr>
          <w:p w14:paraId="76FB752B" w14:textId="1483067B" w:rsidR="00C31873" w:rsidRDefault="00C31873" w:rsidP="00C31873">
            <w:r>
              <w:rPr>
                <w:rFonts w:ascii="Calibri" w:hAnsi="Calibri" w:cs="Calibri"/>
                <w:color w:val="000000"/>
                <w:sz w:val="22"/>
                <w:szCs w:val="22"/>
              </w:rPr>
              <w:t>Sensor attached to the felt gripper</w:t>
            </w:r>
          </w:p>
        </w:tc>
      </w:tr>
      <w:tr w:rsidR="00C31873" w14:paraId="0C7F085F" w14:textId="77777777" w:rsidTr="0D044A47">
        <w:tc>
          <w:tcPr>
            <w:tcW w:w="1305" w:type="dxa"/>
            <w:vAlign w:val="bottom"/>
          </w:tcPr>
          <w:p w14:paraId="628B734A" w14:textId="019C630C" w:rsidR="00C31873" w:rsidRDefault="00C31873" w:rsidP="00C31873">
            <w:r>
              <w:rPr>
                <w:rFonts w:ascii="Calibri" w:hAnsi="Calibri" w:cs="Calibri"/>
                <w:color w:val="000000"/>
                <w:sz w:val="22"/>
                <w:szCs w:val="22"/>
              </w:rPr>
              <w:t>X4</w:t>
            </w:r>
          </w:p>
        </w:tc>
        <w:tc>
          <w:tcPr>
            <w:tcW w:w="2040" w:type="dxa"/>
            <w:vAlign w:val="bottom"/>
          </w:tcPr>
          <w:p w14:paraId="7DCE43D3" w14:textId="679065F9" w:rsidR="00C31873" w:rsidRDefault="00C31873" w:rsidP="00C31873">
            <w:r>
              <w:rPr>
                <w:rFonts w:ascii="Calibri" w:hAnsi="Calibri" w:cs="Calibri"/>
                <w:color w:val="000000"/>
                <w:sz w:val="22"/>
                <w:szCs w:val="22"/>
              </w:rPr>
              <w:t>TOWER_HOME</w:t>
            </w:r>
          </w:p>
        </w:tc>
        <w:tc>
          <w:tcPr>
            <w:tcW w:w="6015" w:type="dxa"/>
            <w:vAlign w:val="bottom"/>
          </w:tcPr>
          <w:p w14:paraId="0C227E27" w14:textId="09DA96B6" w:rsidR="00C31873" w:rsidRDefault="00DC1E3C" w:rsidP="00C31873">
            <w:r>
              <w:rPr>
                <w:rFonts w:ascii="Calibri" w:hAnsi="Calibri" w:cs="Calibri"/>
                <w:color w:val="000000"/>
                <w:sz w:val="22"/>
                <w:szCs w:val="22"/>
              </w:rPr>
              <w:t>Inductive</w:t>
            </w:r>
            <w:r w:rsidR="00C31873">
              <w:rPr>
                <w:rFonts w:ascii="Calibri" w:hAnsi="Calibri" w:cs="Calibri"/>
                <w:color w:val="000000"/>
                <w:sz w:val="22"/>
                <w:szCs w:val="22"/>
              </w:rPr>
              <w:t xml:space="preserve"> sensor for homing the tower</w:t>
            </w:r>
          </w:p>
        </w:tc>
      </w:tr>
      <w:tr w:rsidR="00C31873" w14:paraId="1290A607" w14:textId="77777777" w:rsidTr="0D044A47">
        <w:tc>
          <w:tcPr>
            <w:tcW w:w="1305" w:type="dxa"/>
            <w:vAlign w:val="bottom"/>
          </w:tcPr>
          <w:p w14:paraId="4CD8C47A" w14:textId="39C4D2F6" w:rsidR="00C31873" w:rsidRDefault="00C31873" w:rsidP="00C31873">
            <w:r>
              <w:rPr>
                <w:rFonts w:ascii="Calibri" w:hAnsi="Calibri" w:cs="Calibri"/>
                <w:color w:val="000000"/>
                <w:sz w:val="22"/>
                <w:szCs w:val="22"/>
              </w:rPr>
              <w:t>X5</w:t>
            </w:r>
          </w:p>
        </w:tc>
        <w:tc>
          <w:tcPr>
            <w:tcW w:w="2040" w:type="dxa"/>
            <w:vAlign w:val="bottom"/>
          </w:tcPr>
          <w:p w14:paraId="79C6CE72" w14:textId="4EDE0C5F" w:rsidR="00C31873" w:rsidRDefault="00C31873" w:rsidP="00C31873">
            <w:r>
              <w:rPr>
                <w:rFonts w:ascii="Calibri" w:hAnsi="Calibri" w:cs="Calibri"/>
                <w:color w:val="000000"/>
                <w:sz w:val="22"/>
                <w:szCs w:val="22"/>
              </w:rPr>
              <w:t>BASE_GRIP_SENS</w:t>
            </w:r>
          </w:p>
        </w:tc>
        <w:tc>
          <w:tcPr>
            <w:tcW w:w="6015" w:type="dxa"/>
            <w:vAlign w:val="bottom"/>
          </w:tcPr>
          <w:p w14:paraId="2EADDA38" w14:textId="378D6CA8" w:rsidR="00C31873" w:rsidRDefault="00C31873" w:rsidP="00C31873">
            <w:r>
              <w:rPr>
                <w:rFonts w:ascii="Calibri" w:hAnsi="Calibri" w:cs="Calibri"/>
                <w:color w:val="000000"/>
                <w:sz w:val="22"/>
                <w:szCs w:val="22"/>
              </w:rPr>
              <w:t>Sensor attached to the marker gripper</w:t>
            </w:r>
          </w:p>
        </w:tc>
      </w:tr>
      <w:tr w:rsidR="00C31873" w14:paraId="0E4B6922" w14:textId="77777777" w:rsidTr="0D044A47">
        <w:tc>
          <w:tcPr>
            <w:tcW w:w="1305" w:type="dxa"/>
            <w:vAlign w:val="bottom"/>
          </w:tcPr>
          <w:p w14:paraId="1BABA49A" w14:textId="478E4232" w:rsidR="00C31873" w:rsidRDefault="00C31873" w:rsidP="00C31873">
            <w:r>
              <w:rPr>
                <w:rFonts w:ascii="Calibri" w:hAnsi="Calibri" w:cs="Calibri"/>
                <w:color w:val="000000"/>
                <w:sz w:val="22"/>
                <w:szCs w:val="22"/>
              </w:rPr>
              <w:t>X9</w:t>
            </w:r>
          </w:p>
        </w:tc>
        <w:tc>
          <w:tcPr>
            <w:tcW w:w="2040" w:type="dxa"/>
            <w:vAlign w:val="bottom"/>
          </w:tcPr>
          <w:p w14:paraId="68984BBB" w14:textId="378E57D9" w:rsidR="00C31873" w:rsidRDefault="00C31873" w:rsidP="00C31873">
            <w:r>
              <w:rPr>
                <w:rFonts w:ascii="Calibri" w:hAnsi="Calibri" w:cs="Calibri"/>
                <w:color w:val="000000"/>
                <w:sz w:val="22"/>
                <w:szCs w:val="22"/>
              </w:rPr>
              <w:t>Magic</w:t>
            </w:r>
          </w:p>
        </w:tc>
        <w:tc>
          <w:tcPr>
            <w:tcW w:w="6015" w:type="dxa"/>
            <w:vAlign w:val="bottom"/>
          </w:tcPr>
          <w:p w14:paraId="4F692379" w14:textId="6ACCF7F2" w:rsidR="00C31873" w:rsidRDefault="00C31873" w:rsidP="00C31873">
            <w:r>
              <w:rPr>
                <w:rFonts w:ascii="Calibri" w:hAnsi="Calibri" w:cs="Calibri"/>
                <w:color w:val="000000"/>
                <w:sz w:val="22"/>
                <w:szCs w:val="22"/>
              </w:rPr>
              <w:t>Green button near e-stop</w:t>
            </w:r>
          </w:p>
        </w:tc>
      </w:tr>
      <w:tr w:rsidR="00C31873" w14:paraId="1E8620CF" w14:textId="77777777" w:rsidTr="0D044A47">
        <w:tc>
          <w:tcPr>
            <w:tcW w:w="1305" w:type="dxa"/>
            <w:vAlign w:val="bottom"/>
          </w:tcPr>
          <w:p w14:paraId="367DD0D3" w14:textId="5450F021" w:rsidR="00C31873" w:rsidRDefault="00C31873" w:rsidP="00C31873">
            <w:r>
              <w:rPr>
                <w:rFonts w:ascii="Calibri" w:hAnsi="Calibri" w:cs="Calibri"/>
                <w:color w:val="000000"/>
                <w:sz w:val="22"/>
                <w:szCs w:val="22"/>
              </w:rPr>
              <w:t>Y0</w:t>
            </w:r>
          </w:p>
        </w:tc>
        <w:tc>
          <w:tcPr>
            <w:tcW w:w="2040" w:type="dxa"/>
            <w:vAlign w:val="bottom"/>
          </w:tcPr>
          <w:p w14:paraId="13C0EC65" w14:textId="40190D83" w:rsidR="00C31873" w:rsidRDefault="00C31873" w:rsidP="00C31873">
            <w:r>
              <w:rPr>
                <w:rFonts w:ascii="Calibri" w:hAnsi="Calibri" w:cs="Calibri"/>
                <w:color w:val="000000"/>
                <w:sz w:val="22"/>
                <w:szCs w:val="22"/>
              </w:rPr>
              <w:t>BASE_STEP</w:t>
            </w:r>
          </w:p>
        </w:tc>
        <w:tc>
          <w:tcPr>
            <w:tcW w:w="6015" w:type="dxa"/>
            <w:vAlign w:val="bottom"/>
          </w:tcPr>
          <w:p w14:paraId="6B39ABF1" w14:textId="1C28272B" w:rsidR="00C31873" w:rsidRDefault="00C31873" w:rsidP="00C31873">
            <w:r>
              <w:rPr>
                <w:rFonts w:ascii="Calibri" w:hAnsi="Calibri" w:cs="Calibri"/>
                <w:color w:val="000000"/>
                <w:sz w:val="22"/>
                <w:szCs w:val="22"/>
              </w:rPr>
              <w:t>Steps for Base motor driver</w:t>
            </w:r>
          </w:p>
        </w:tc>
      </w:tr>
      <w:tr w:rsidR="00C31873" w14:paraId="0DAEDFFA" w14:textId="77777777" w:rsidTr="0D044A47">
        <w:tblPrEx>
          <w:tblLook w:val="04A0" w:firstRow="1" w:lastRow="0" w:firstColumn="1" w:lastColumn="0" w:noHBand="0" w:noVBand="1"/>
        </w:tblPrEx>
        <w:tc>
          <w:tcPr>
            <w:tcW w:w="1305" w:type="dxa"/>
            <w:vAlign w:val="bottom"/>
          </w:tcPr>
          <w:p w14:paraId="50269017" w14:textId="4B736886" w:rsidR="00C31873" w:rsidRDefault="00C31873" w:rsidP="00C31873">
            <w:r>
              <w:rPr>
                <w:rFonts w:ascii="Calibri" w:hAnsi="Calibri" w:cs="Calibri"/>
                <w:color w:val="000000"/>
                <w:sz w:val="22"/>
                <w:szCs w:val="22"/>
              </w:rPr>
              <w:t>Y1</w:t>
            </w:r>
          </w:p>
        </w:tc>
        <w:tc>
          <w:tcPr>
            <w:tcW w:w="2040" w:type="dxa"/>
            <w:vAlign w:val="bottom"/>
          </w:tcPr>
          <w:p w14:paraId="72729573" w14:textId="257DB698" w:rsidR="00C31873" w:rsidRDefault="00C31873" w:rsidP="00C31873">
            <w:r>
              <w:rPr>
                <w:rFonts w:ascii="Calibri" w:hAnsi="Calibri" w:cs="Calibri"/>
                <w:color w:val="000000"/>
                <w:sz w:val="22"/>
                <w:szCs w:val="22"/>
              </w:rPr>
              <w:t>TOWER_STEP</w:t>
            </w:r>
          </w:p>
        </w:tc>
        <w:tc>
          <w:tcPr>
            <w:tcW w:w="6015" w:type="dxa"/>
            <w:vAlign w:val="bottom"/>
          </w:tcPr>
          <w:p w14:paraId="30DC477A" w14:textId="62D2BDDB" w:rsidR="00C31873" w:rsidRDefault="00C31873" w:rsidP="00C31873">
            <w:r>
              <w:rPr>
                <w:rFonts w:ascii="Calibri" w:hAnsi="Calibri" w:cs="Calibri"/>
                <w:color w:val="000000"/>
                <w:sz w:val="22"/>
                <w:szCs w:val="22"/>
              </w:rPr>
              <w:t>Steps for Tower motors driver</w:t>
            </w:r>
          </w:p>
        </w:tc>
      </w:tr>
      <w:tr w:rsidR="00C31873" w14:paraId="309B5B3A" w14:textId="77777777" w:rsidTr="0D044A47">
        <w:tblPrEx>
          <w:tblLook w:val="04A0" w:firstRow="1" w:lastRow="0" w:firstColumn="1" w:lastColumn="0" w:noHBand="0" w:noVBand="1"/>
        </w:tblPrEx>
        <w:tc>
          <w:tcPr>
            <w:tcW w:w="1305" w:type="dxa"/>
            <w:vAlign w:val="bottom"/>
          </w:tcPr>
          <w:p w14:paraId="08D32655" w14:textId="49CA7631" w:rsidR="00C31873" w:rsidRDefault="00C31873" w:rsidP="00C31873">
            <w:r>
              <w:rPr>
                <w:rFonts w:ascii="Calibri" w:hAnsi="Calibri" w:cs="Calibri"/>
                <w:color w:val="000000"/>
                <w:sz w:val="22"/>
                <w:szCs w:val="22"/>
              </w:rPr>
              <w:t>Y2</w:t>
            </w:r>
          </w:p>
        </w:tc>
        <w:tc>
          <w:tcPr>
            <w:tcW w:w="2040" w:type="dxa"/>
            <w:vAlign w:val="bottom"/>
          </w:tcPr>
          <w:p w14:paraId="27723A4F" w14:textId="77250466" w:rsidR="00C31873" w:rsidRDefault="00C31873" w:rsidP="00C31873">
            <w:r>
              <w:rPr>
                <w:rFonts w:ascii="Calibri" w:hAnsi="Calibri" w:cs="Calibri"/>
                <w:color w:val="000000"/>
                <w:sz w:val="22"/>
                <w:szCs w:val="22"/>
              </w:rPr>
              <w:t>PUMP_STEP</w:t>
            </w:r>
          </w:p>
        </w:tc>
        <w:tc>
          <w:tcPr>
            <w:tcW w:w="6015" w:type="dxa"/>
            <w:vAlign w:val="bottom"/>
          </w:tcPr>
          <w:p w14:paraId="6433C1B6" w14:textId="6226ABA6" w:rsidR="00C31873" w:rsidRDefault="00C31873" w:rsidP="00C31873">
            <w:r>
              <w:rPr>
                <w:rFonts w:ascii="Calibri" w:hAnsi="Calibri" w:cs="Calibri"/>
                <w:color w:val="000000"/>
                <w:sz w:val="22"/>
                <w:szCs w:val="22"/>
              </w:rPr>
              <w:t>Steps for Pump motor driver</w:t>
            </w:r>
          </w:p>
        </w:tc>
      </w:tr>
      <w:tr w:rsidR="00C31873" w14:paraId="4B8B86CB" w14:textId="77777777" w:rsidTr="0D044A47">
        <w:tblPrEx>
          <w:tblLook w:val="04A0" w:firstRow="1" w:lastRow="0" w:firstColumn="1" w:lastColumn="0" w:noHBand="0" w:noVBand="1"/>
        </w:tblPrEx>
        <w:tc>
          <w:tcPr>
            <w:tcW w:w="1305" w:type="dxa"/>
            <w:vAlign w:val="bottom"/>
          </w:tcPr>
          <w:p w14:paraId="5307A06D" w14:textId="0093DD0B" w:rsidR="00C31873" w:rsidRDefault="00C31873" w:rsidP="00C31873">
            <w:r>
              <w:rPr>
                <w:rFonts w:ascii="Calibri" w:hAnsi="Calibri" w:cs="Calibri"/>
                <w:color w:val="000000"/>
                <w:sz w:val="22"/>
                <w:szCs w:val="22"/>
              </w:rPr>
              <w:t>Y4</w:t>
            </w:r>
          </w:p>
        </w:tc>
        <w:tc>
          <w:tcPr>
            <w:tcW w:w="2040" w:type="dxa"/>
            <w:vAlign w:val="bottom"/>
          </w:tcPr>
          <w:p w14:paraId="66A26610" w14:textId="4393AB63" w:rsidR="00C31873" w:rsidRDefault="00C31873" w:rsidP="00C31873">
            <w:r>
              <w:rPr>
                <w:rFonts w:ascii="Calibri" w:hAnsi="Calibri" w:cs="Calibri"/>
                <w:color w:val="000000"/>
                <w:sz w:val="22"/>
                <w:szCs w:val="22"/>
              </w:rPr>
              <w:t>BASE_DIR</w:t>
            </w:r>
          </w:p>
        </w:tc>
        <w:tc>
          <w:tcPr>
            <w:tcW w:w="6015" w:type="dxa"/>
            <w:vAlign w:val="bottom"/>
          </w:tcPr>
          <w:p w14:paraId="7F32664D" w14:textId="1322DE3E" w:rsidR="00C31873" w:rsidRDefault="00C31873" w:rsidP="00C31873">
            <w:r>
              <w:rPr>
                <w:rFonts w:ascii="Calibri" w:hAnsi="Calibri" w:cs="Calibri"/>
                <w:color w:val="000000"/>
                <w:sz w:val="22"/>
                <w:szCs w:val="22"/>
              </w:rPr>
              <w:t>Direction for Base motor driver</w:t>
            </w:r>
          </w:p>
        </w:tc>
      </w:tr>
      <w:tr w:rsidR="00C31873" w14:paraId="4D2EC908" w14:textId="77777777" w:rsidTr="0D044A47">
        <w:tblPrEx>
          <w:tblLook w:val="04A0" w:firstRow="1" w:lastRow="0" w:firstColumn="1" w:lastColumn="0" w:noHBand="0" w:noVBand="1"/>
        </w:tblPrEx>
        <w:tc>
          <w:tcPr>
            <w:tcW w:w="1305" w:type="dxa"/>
            <w:vAlign w:val="bottom"/>
          </w:tcPr>
          <w:p w14:paraId="42BEE619" w14:textId="3BB4B755" w:rsidR="00C31873" w:rsidRDefault="00C31873" w:rsidP="00C31873">
            <w:r>
              <w:rPr>
                <w:rFonts w:ascii="Calibri" w:hAnsi="Calibri" w:cs="Calibri"/>
                <w:color w:val="000000"/>
                <w:sz w:val="22"/>
                <w:szCs w:val="22"/>
              </w:rPr>
              <w:t>Y5</w:t>
            </w:r>
          </w:p>
        </w:tc>
        <w:tc>
          <w:tcPr>
            <w:tcW w:w="2040" w:type="dxa"/>
            <w:vAlign w:val="bottom"/>
          </w:tcPr>
          <w:p w14:paraId="308E2A72" w14:textId="1EEA044F" w:rsidR="00C31873" w:rsidRDefault="00C31873" w:rsidP="00C31873">
            <w:r>
              <w:rPr>
                <w:rFonts w:ascii="Calibri" w:hAnsi="Calibri" w:cs="Calibri"/>
                <w:color w:val="000000"/>
                <w:sz w:val="22"/>
                <w:szCs w:val="22"/>
              </w:rPr>
              <w:t>TOWER_DIR</w:t>
            </w:r>
          </w:p>
        </w:tc>
        <w:tc>
          <w:tcPr>
            <w:tcW w:w="6015" w:type="dxa"/>
            <w:vAlign w:val="bottom"/>
          </w:tcPr>
          <w:p w14:paraId="58FF1754" w14:textId="12B408AB" w:rsidR="00C31873" w:rsidRDefault="00C31873" w:rsidP="00C31873">
            <w:r>
              <w:rPr>
                <w:rFonts w:ascii="Calibri" w:hAnsi="Calibri" w:cs="Calibri"/>
                <w:color w:val="000000"/>
                <w:sz w:val="22"/>
                <w:szCs w:val="22"/>
              </w:rPr>
              <w:t>Direction for Tower motor driver</w:t>
            </w:r>
          </w:p>
        </w:tc>
      </w:tr>
      <w:tr w:rsidR="00C31873" w14:paraId="4ABFDC8D" w14:textId="77777777" w:rsidTr="0D044A47">
        <w:tblPrEx>
          <w:tblLook w:val="04A0" w:firstRow="1" w:lastRow="0" w:firstColumn="1" w:lastColumn="0" w:noHBand="0" w:noVBand="1"/>
        </w:tblPrEx>
        <w:tc>
          <w:tcPr>
            <w:tcW w:w="1305" w:type="dxa"/>
            <w:vAlign w:val="bottom"/>
          </w:tcPr>
          <w:p w14:paraId="16E317BE" w14:textId="1FBD43EB" w:rsidR="00C31873" w:rsidRDefault="00C31873" w:rsidP="00C31873">
            <w:r>
              <w:rPr>
                <w:rFonts w:ascii="Calibri" w:hAnsi="Calibri" w:cs="Calibri"/>
                <w:color w:val="000000"/>
                <w:sz w:val="22"/>
                <w:szCs w:val="22"/>
              </w:rPr>
              <w:t>Y6</w:t>
            </w:r>
          </w:p>
        </w:tc>
        <w:tc>
          <w:tcPr>
            <w:tcW w:w="2040" w:type="dxa"/>
            <w:vAlign w:val="bottom"/>
          </w:tcPr>
          <w:p w14:paraId="211293B7" w14:textId="3AE33FE6" w:rsidR="00C31873" w:rsidRDefault="00C31873" w:rsidP="00C31873">
            <w:r>
              <w:rPr>
                <w:rFonts w:ascii="Calibri" w:hAnsi="Calibri" w:cs="Calibri"/>
                <w:color w:val="000000"/>
                <w:sz w:val="22"/>
                <w:szCs w:val="22"/>
              </w:rPr>
              <w:t>PUMP_DIR</w:t>
            </w:r>
          </w:p>
        </w:tc>
        <w:tc>
          <w:tcPr>
            <w:tcW w:w="6015" w:type="dxa"/>
            <w:vAlign w:val="bottom"/>
          </w:tcPr>
          <w:p w14:paraId="60B99617" w14:textId="3B1736DE" w:rsidR="00C31873" w:rsidRDefault="00C31873" w:rsidP="00C31873">
            <w:r>
              <w:rPr>
                <w:rFonts w:ascii="Calibri" w:hAnsi="Calibri" w:cs="Calibri"/>
                <w:color w:val="000000"/>
                <w:sz w:val="22"/>
                <w:szCs w:val="22"/>
              </w:rPr>
              <w:t>Direction for Pump motor driver</w:t>
            </w:r>
          </w:p>
        </w:tc>
      </w:tr>
      <w:tr w:rsidR="00C31873" w14:paraId="38709CFF" w14:textId="77777777" w:rsidTr="0D044A47">
        <w:tblPrEx>
          <w:tblLook w:val="04A0" w:firstRow="1" w:lastRow="0" w:firstColumn="1" w:lastColumn="0" w:noHBand="0" w:noVBand="1"/>
        </w:tblPrEx>
        <w:tc>
          <w:tcPr>
            <w:tcW w:w="1305" w:type="dxa"/>
            <w:vAlign w:val="bottom"/>
          </w:tcPr>
          <w:p w14:paraId="3D7CF227" w14:textId="04A0B419" w:rsidR="00C31873" w:rsidRDefault="00C31873" w:rsidP="00C31873">
            <w:r>
              <w:rPr>
                <w:rFonts w:ascii="Calibri" w:hAnsi="Calibri" w:cs="Calibri"/>
                <w:color w:val="000000"/>
                <w:sz w:val="22"/>
                <w:szCs w:val="22"/>
              </w:rPr>
              <w:t>Y9</w:t>
            </w:r>
          </w:p>
        </w:tc>
        <w:tc>
          <w:tcPr>
            <w:tcW w:w="2040" w:type="dxa"/>
            <w:vAlign w:val="bottom"/>
          </w:tcPr>
          <w:p w14:paraId="7D628F57" w14:textId="2429E792" w:rsidR="00C31873" w:rsidRDefault="00C31873" w:rsidP="00C31873">
            <w:r>
              <w:rPr>
                <w:rFonts w:ascii="Calibri" w:hAnsi="Calibri" w:cs="Calibri"/>
                <w:color w:val="000000"/>
                <w:sz w:val="22"/>
                <w:szCs w:val="22"/>
              </w:rPr>
              <w:t>BASE_GRIP</w:t>
            </w:r>
          </w:p>
        </w:tc>
        <w:tc>
          <w:tcPr>
            <w:tcW w:w="6015" w:type="dxa"/>
            <w:vAlign w:val="bottom"/>
          </w:tcPr>
          <w:p w14:paraId="49220041" w14:textId="7CAB444F" w:rsidR="00C31873" w:rsidRDefault="00C31873" w:rsidP="00C31873">
            <w:r>
              <w:rPr>
                <w:rFonts w:ascii="Calibri" w:hAnsi="Calibri" w:cs="Calibri"/>
                <w:color w:val="000000"/>
                <w:sz w:val="22"/>
                <w:szCs w:val="22"/>
              </w:rPr>
              <w:t>Base/Marker gripper pneumatic</w:t>
            </w:r>
            <w:r w:rsidR="007C3D9D">
              <w:rPr>
                <w:rFonts w:ascii="Calibri" w:hAnsi="Calibri" w:cs="Calibri"/>
                <w:color w:val="000000"/>
                <w:sz w:val="22"/>
                <w:szCs w:val="22"/>
              </w:rPr>
              <w:t xml:space="preserve"> valve</w:t>
            </w:r>
          </w:p>
        </w:tc>
      </w:tr>
      <w:tr w:rsidR="00C31873" w14:paraId="742DE1B4" w14:textId="77777777" w:rsidTr="0D044A47">
        <w:tblPrEx>
          <w:tblLook w:val="04A0" w:firstRow="1" w:lastRow="0" w:firstColumn="1" w:lastColumn="0" w:noHBand="0" w:noVBand="1"/>
        </w:tblPrEx>
        <w:tc>
          <w:tcPr>
            <w:tcW w:w="1305" w:type="dxa"/>
            <w:vAlign w:val="bottom"/>
          </w:tcPr>
          <w:p w14:paraId="5343C53E" w14:textId="46367B55" w:rsidR="00C31873" w:rsidRDefault="00C31873" w:rsidP="00C31873">
            <w:r>
              <w:rPr>
                <w:rFonts w:ascii="Calibri" w:hAnsi="Calibri" w:cs="Calibri"/>
                <w:color w:val="000000"/>
                <w:sz w:val="22"/>
                <w:szCs w:val="22"/>
              </w:rPr>
              <w:t>Y10</w:t>
            </w:r>
          </w:p>
        </w:tc>
        <w:tc>
          <w:tcPr>
            <w:tcW w:w="2040" w:type="dxa"/>
            <w:vAlign w:val="bottom"/>
          </w:tcPr>
          <w:p w14:paraId="69F2B6DC" w14:textId="3326426C" w:rsidR="00C31873" w:rsidRDefault="00C31873" w:rsidP="00C31873">
            <w:r>
              <w:rPr>
                <w:rFonts w:ascii="Calibri" w:hAnsi="Calibri" w:cs="Calibri"/>
                <w:color w:val="000000"/>
                <w:sz w:val="22"/>
                <w:szCs w:val="22"/>
              </w:rPr>
              <w:t>BOTTOM_STOP</w:t>
            </w:r>
          </w:p>
        </w:tc>
        <w:tc>
          <w:tcPr>
            <w:tcW w:w="6015" w:type="dxa"/>
            <w:vAlign w:val="bottom"/>
          </w:tcPr>
          <w:p w14:paraId="1F5DFFDF" w14:textId="4FB5A504" w:rsidR="00C31873" w:rsidRDefault="00C31873" w:rsidP="00C31873">
            <w:r>
              <w:rPr>
                <w:rFonts w:ascii="Calibri" w:hAnsi="Calibri" w:cs="Calibri"/>
                <w:color w:val="000000"/>
                <w:sz w:val="22"/>
                <w:szCs w:val="22"/>
              </w:rPr>
              <w:t xml:space="preserve">Pneumatic </w:t>
            </w:r>
            <w:r w:rsidR="00DC1E3C">
              <w:rPr>
                <w:rFonts w:ascii="Calibri" w:hAnsi="Calibri" w:cs="Calibri"/>
                <w:color w:val="000000"/>
                <w:sz w:val="22"/>
                <w:szCs w:val="22"/>
              </w:rPr>
              <w:t>valve</w:t>
            </w:r>
            <w:r>
              <w:rPr>
                <w:rFonts w:ascii="Calibri" w:hAnsi="Calibri" w:cs="Calibri"/>
                <w:color w:val="000000"/>
                <w:sz w:val="22"/>
                <w:szCs w:val="22"/>
              </w:rPr>
              <w:t xml:space="preserve"> for bottom stopper in the marker loading mechanism</w:t>
            </w:r>
          </w:p>
        </w:tc>
      </w:tr>
      <w:tr w:rsidR="00C31873" w14:paraId="2AD2516B" w14:textId="77777777" w:rsidTr="0D044A47">
        <w:tblPrEx>
          <w:tblLook w:val="04A0" w:firstRow="1" w:lastRow="0" w:firstColumn="1" w:lastColumn="0" w:noHBand="0" w:noVBand="1"/>
        </w:tblPrEx>
        <w:tc>
          <w:tcPr>
            <w:tcW w:w="1305" w:type="dxa"/>
            <w:vAlign w:val="bottom"/>
          </w:tcPr>
          <w:p w14:paraId="1F38B279" w14:textId="6887EF27" w:rsidR="00C31873" w:rsidRDefault="00C31873" w:rsidP="00C31873">
            <w:r>
              <w:rPr>
                <w:rFonts w:ascii="Calibri" w:hAnsi="Calibri" w:cs="Calibri"/>
                <w:color w:val="000000"/>
                <w:sz w:val="22"/>
                <w:szCs w:val="22"/>
              </w:rPr>
              <w:lastRenderedPageBreak/>
              <w:t>Y11</w:t>
            </w:r>
          </w:p>
        </w:tc>
        <w:tc>
          <w:tcPr>
            <w:tcW w:w="2040" w:type="dxa"/>
            <w:vAlign w:val="bottom"/>
          </w:tcPr>
          <w:p w14:paraId="5D239E01" w14:textId="41EE8F46" w:rsidR="00C31873" w:rsidRDefault="00C31873" w:rsidP="00C31873">
            <w:r>
              <w:rPr>
                <w:rFonts w:ascii="Calibri" w:hAnsi="Calibri" w:cs="Calibri"/>
                <w:color w:val="000000"/>
                <w:sz w:val="22"/>
                <w:szCs w:val="22"/>
              </w:rPr>
              <w:t>TOP_STOP</w:t>
            </w:r>
          </w:p>
        </w:tc>
        <w:tc>
          <w:tcPr>
            <w:tcW w:w="6015" w:type="dxa"/>
            <w:vAlign w:val="bottom"/>
          </w:tcPr>
          <w:p w14:paraId="3A71623B" w14:textId="5E57DAF2" w:rsidR="00C31873" w:rsidRDefault="00C31873" w:rsidP="00C31873">
            <w:r>
              <w:rPr>
                <w:rFonts w:ascii="Calibri" w:hAnsi="Calibri" w:cs="Calibri"/>
                <w:color w:val="000000"/>
                <w:sz w:val="22"/>
                <w:szCs w:val="22"/>
              </w:rPr>
              <w:t xml:space="preserve">Pneumatic </w:t>
            </w:r>
            <w:r w:rsidR="00DC1E3C">
              <w:rPr>
                <w:rFonts w:ascii="Calibri" w:hAnsi="Calibri" w:cs="Calibri"/>
                <w:color w:val="000000"/>
                <w:sz w:val="22"/>
                <w:szCs w:val="22"/>
              </w:rPr>
              <w:t xml:space="preserve">valve </w:t>
            </w:r>
            <w:r>
              <w:rPr>
                <w:rFonts w:ascii="Calibri" w:hAnsi="Calibri" w:cs="Calibri"/>
                <w:color w:val="000000"/>
                <w:sz w:val="22"/>
                <w:szCs w:val="22"/>
              </w:rPr>
              <w:t>for top stopper in the marker loading mechanism</w:t>
            </w:r>
          </w:p>
        </w:tc>
      </w:tr>
      <w:tr w:rsidR="00C31873" w14:paraId="6D91E91A" w14:textId="77777777" w:rsidTr="0D044A47">
        <w:tblPrEx>
          <w:tblLook w:val="04A0" w:firstRow="1" w:lastRow="0" w:firstColumn="1" w:lastColumn="0" w:noHBand="0" w:noVBand="1"/>
        </w:tblPrEx>
        <w:tc>
          <w:tcPr>
            <w:tcW w:w="1305" w:type="dxa"/>
            <w:vAlign w:val="bottom"/>
          </w:tcPr>
          <w:p w14:paraId="618A437F" w14:textId="7C7A2076" w:rsidR="00C31873" w:rsidRDefault="00C31873" w:rsidP="00C31873">
            <w:r>
              <w:rPr>
                <w:rFonts w:ascii="Calibri" w:hAnsi="Calibri" w:cs="Calibri"/>
                <w:color w:val="000000"/>
                <w:sz w:val="22"/>
                <w:szCs w:val="22"/>
              </w:rPr>
              <w:t>Y12</w:t>
            </w:r>
          </w:p>
        </w:tc>
        <w:tc>
          <w:tcPr>
            <w:tcW w:w="2040" w:type="dxa"/>
            <w:vAlign w:val="bottom"/>
          </w:tcPr>
          <w:p w14:paraId="104C3FDF" w14:textId="743C5091" w:rsidR="00C31873" w:rsidRDefault="00C31873" w:rsidP="00C31873">
            <w:r>
              <w:rPr>
                <w:rFonts w:ascii="Calibri" w:hAnsi="Calibri" w:cs="Calibri"/>
                <w:color w:val="000000"/>
                <w:sz w:val="22"/>
                <w:szCs w:val="22"/>
              </w:rPr>
              <w:t>DECAPPER</w:t>
            </w:r>
          </w:p>
        </w:tc>
        <w:tc>
          <w:tcPr>
            <w:tcW w:w="6015" w:type="dxa"/>
            <w:vAlign w:val="bottom"/>
          </w:tcPr>
          <w:p w14:paraId="583B1498" w14:textId="22163D80" w:rsidR="00C31873" w:rsidRDefault="00C31873" w:rsidP="00C31873">
            <w:r>
              <w:rPr>
                <w:rFonts w:ascii="Calibri" w:hAnsi="Calibri" w:cs="Calibri"/>
                <w:color w:val="000000"/>
                <w:sz w:val="22"/>
                <w:szCs w:val="22"/>
              </w:rPr>
              <w:t xml:space="preserve">Pneumatic </w:t>
            </w:r>
            <w:r w:rsidR="00DC1E3C">
              <w:rPr>
                <w:rFonts w:ascii="Calibri" w:hAnsi="Calibri" w:cs="Calibri"/>
                <w:color w:val="000000"/>
                <w:sz w:val="22"/>
                <w:szCs w:val="22"/>
              </w:rPr>
              <w:t xml:space="preserve">valve </w:t>
            </w:r>
            <w:r>
              <w:rPr>
                <w:rFonts w:ascii="Calibri" w:hAnsi="Calibri" w:cs="Calibri"/>
                <w:color w:val="000000"/>
                <w:sz w:val="22"/>
                <w:szCs w:val="22"/>
              </w:rPr>
              <w:t>for cap gripper</w:t>
            </w:r>
          </w:p>
        </w:tc>
      </w:tr>
      <w:tr w:rsidR="00C31873" w14:paraId="3EE6C6DF" w14:textId="77777777" w:rsidTr="0D044A47">
        <w:tblPrEx>
          <w:tblLook w:val="04A0" w:firstRow="1" w:lastRow="0" w:firstColumn="1" w:lastColumn="0" w:noHBand="0" w:noVBand="1"/>
        </w:tblPrEx>
        <w:tc>
          <w:tcPr>
            <w:tcW w:w="1305" w:type="dxa"/>
            <w:vAlign w:val="bottom"/>
          </w:tcPr>
          <w:p w14:paraId="11A87B24" w14:textId="158011C5" w:rsidR="00C31873" w:rsidRDefault="00C31873" w:rsidP="00C31873">
            <w:r>
              <w:rPr>
                <w:rFonts w:ascii="Calibri" w:hAnsi="Calibri" w:cs="Calibri"/>
                <w:color w:val="000000"/>
                <w:sz w:val="22"/>
                <w:szCs w:val="22"/>
              </w:rPr>
              <w:t>Y13</w:t>
            </w:r>
          </w:p>
        </w:tc>
        <w:tc>
          <w:tcPr>
            <w:tcW w:w="2040" w:type="dxa"/>
            <w:vAlign w:val="bottom"/>
          </w:tcPr>
          <w:p w14:paraId="0788CEC0" w14:textId="6D3664C4" w:rsidR="00C31873" w:rsidRDefault="00C31873" w:rsidP="00C31873">
            <w:r>
              <w:rPr>
                <w:rFonts w:ascii="Calibri" w:hAnsi="Calibri" w:cs="Calibri"/>
                <w:color w:val="000000"/>
                <w:sz w:val="22"/>
                <w:szCs w:val="22"/>
              </w:rPr>
              <w:t>DETIPPER</w:t>
            </w:r>
          </w:p>
        </w:tc>
        <w:tc>
          <w:tcPr>
            <w:tcW w:w="6015" w:type="dxa"/>
            <w:vAlign w:val="bottom"/>
          </w:tcPr>
          <w:p w14:paraId="267057D8" w14:textId="21587878" w:rsidR="00C31873" w:rsidRDefault="00C31873" w:rsidP="00C31873">
            <w:r>
              <w:rPr>
                <w:rFonts w:ascii="Calibri" w:hAnsi="Calibri" w:cs="Calibri"/>
                <w:color w:val="000000"/>
                <w:sz w:val="22"/>
                <w:szCs w:val="22"/>
              </w:rPr>
              <w:t xml:space="preserve">Pneumatic </w:t>
            </w:r>
            <w:r w:rsidR="00DC1E3C">
              <w:rPr>
                <w:rFonts w:ascii="Calibri" w:hAnsi="Calibri" w:cs="Calibri"/>
                <w:color w:val="000000"/>
                <w:sz w:val="22"/>
                <w:szCs w:val="22"/>
              </w:rPr>
              <w:t xml:space="preserve">valve </w:t>
            </w:r>
            <w:r>
              <w:rPr>
                <w:rFonts w:ascii="Calibri" w:hAnsi="Calibri" w:cs="Calibri"/>
                <w:color w:val="000000"/>
                <w:sz w:val="22"/>
                <w:szCs w:val="22"/>
              </w:rPr>
              <w:t>for tip gripper</w:t>
            </w:r>
          </w:p>
        </w:tc>
      </w:tr>
      <w:tr w:rsidR="00C31873" w14:paraId="06DFF3F2" w14:textId="77777777" w:rsidTr="0D044A47">
        <w:tblPrEx>
          <w:tblLook w:val="04A0" w:firstRow="1" w:lastRow="0" w:firstColumn="1" w:lastColumn="0" w:noHBand="0" w:noVBand="1"/>
        </w:tblPrEx>
        <w:tc>
          <w:tcPr>
            <w:tcW w:w="1305" w:type="dxa"/>
            <w:vAlign w:val="bottom"/>
          </w:tcPr>
          <w:p w14:paraId="366824D7" w14:textId="4568C272" w:rsidR="00C31873" w:rsidRDefault="00C31873" w:rsidP="00C31873">
            <w:r>
              <w:rPr>
                <w:rFonts w:ascii="Calibri" w:hAnsi="Calibri" w:cs="Calibri"/>
                <w:color w:val="000000"/>
                <w:sz w:val="22"/>
                <w:szCs w:val="22"/>
              </w:rPr>
              <w:t>Y14</w:t>
            </w:r>
          </w:p>
        </w:tc>
        <w:tc>
          <w:tcPr>
            <w:tcW w:w="2040" w:type="dxa"/>
            <w:vAlign w:val="bottom"/>
          </w:tcPr>
          <w:p w14:paraId="545A1F0D" w14:textId="5EF85E3D" w:rsidR="00C31873" w:rsidRDefault="00C31873" w:rsidP="00C31873">
            <w:r>
              <w:rPr>
                <w:rFonts w:ascii="Calibri" w:hAnsi="Calibri" w:cs="Calibri"/>
                <w:color w:val="000000"/>
                <w:sz w:val="22"/>
                <w:szCs w:val="22"/>
              </w:rPr>
              <w:t>DEFELTER</w:t>
            </w:r>
          </w:p>
        </w:tc>
        <w:tc>
          <w:tcPr>
            <w:tcW w:w="6015" w:type="dxa"/>
            <w:vAlign w:val="bottom"/>
          </w:tcPr>
          <w:p w14:paraId="2066127C" w14:textId="68CA6773" w:rsidR="00C31873" w:rsidRDefault="00C31873" w:rsidP="00C31873">
            <w:r>
              <w:rPr>
                <w:rFonts w:ascii="Calibri" w:hAnsi="Calibri" w:cs="Calibri"/>
                <w:color w:val="000000"/>
                <w:sz w:val="22"/>
                <w:szCs w:val="22"/>
              </w:rPr>
              <w:t xml:space="preserve">Pneumatics </w:t>
            </w:r>
            <w:r w:rsidR="00DC1E3C">
              <w:rPr>
                <w:rFonts w:ascii="Calibri" w:hAnsi="Calibri" w:cs="Calibri"/>
                <w:color w:val="000000"/>
                <w:sz w:val="22"/>
                <w:szCs w:val="22"/>
              </w:rPr>
              <w:t xml:space="preserve">valve </w:t>
            </w:r>
            <w:r>
              <w:rPr>
                <w:rFonts w:ascii="Calibri" w:hAnsi="Calibri" w:cs="Calibri"/>
                <w:color w:val="000000"/>
                <w:sz w:val="22"/>
                <w:szCs w:val="22"/>
              </w:rPr>
              <w:t xml:space="preserve">for felt gripper </w:t>
            </w:r>
          </w:p>
        </w:tc>
      </w:tr>
      <w:tr w:rsidR="00C31873" w14:paraId="7ABA4EAA" w14:textId="77777777" w:rsidTr="0D044A47">
        <w:tblPrEx>
          <w:tblLook w:val="04A0" w:firstRow="1" w:lastRow="0" w:firstColumn="1" w:lastColumn="0" w:noHBand="0" w:noVBand="1"/>
        </w:tblPrEx>
        <w:tc>
          <w:tcPr>
            <w:tcW w:w="1305" w:type="dxa"/>
            <w:vAlign w:val="bottom"/>
          </w:tcPr>
          <w:p w14:paraId="589E36AC" w14:textId="46A45FFB" w:rsidR="00C31873" w:rsidRDefault="00C31873" w:rsidP="00C31873">
            <w:r>
              <w:rPr>
                <w:rFonts w:ascii="Calibri" w:hAnsi="Calibri" w:cs="Calibri"/>
                <w:color w:val="000000"/>
                <w:sz w:val="22"/>
                <w:szCs w:val="22"/>
              </w:rPr>
              <w:t>Y15</w:t>
            </w:r>
          </w:p>
        </w:tc>
        <w:tc>
          <w:tcPr>
            <w:tcW w:w="2040" w:type="dxa"/>
            <w:vAlign w:val="bottom"/>
          </w:tcPr>
          <w:p w14:paraId="48A44152" w14:textId="2B030437" w:rsidR="00C31873" w:rsidRDefault="00C31873" w:rsidP="00C31873">
            <w:r>
              <w:rPr>
                <w:rFonts w:ascii="Calibri" w:hAnsi="Calibri" w:cs="Calibri"/>
                <w:color w:val="000000"/>
                <w:sz w:val="22"/>
                <w:szCs w:val="22"/>
              </w:rPr>
              <w:t>TOP_MAGIC</w:t>
            </w:r>
          </w:p>
        </w:tc>
        <w:tc>
          <w:tcPr>
            <w:tcW w:w="6015" w:type="dxa"/>
            <w:vAlign w:val="bottom"/>
          </w:tcPr>
          <w:p w14:paraId="606AC2A6" w14:textId="37CE1B15" w:rsidR="00C31873" w:rsidRDefault="00C31873" w:rsidP="00C31873">
            <w:r>
              <w:rPr>
                <w:rFonts w:ascii="Calibri" w:hAnsi="Calibri" w:cs="Calibri"/>
                <w:color w:val="000000"/>
                <w:sz w:val="22"/>
                <w:szCs w:val="22"/>
              </w:rPr>
              <w:t xml:space="preserve">Pneumatic </w:t>
            </w:r>
            <w:r w:rsidR="00DC1E3C">
              <w:rPr>
                <w:rFonts w:ascii="Calibri" w:hAnsi="Calibri" w:cs="Calibri"/>
                <w:color w:val="000000"/>
                <w:sz w:val="22"/>
                <w:szCs w:val="22"/>
              </w:rPr>
              <w:t xml:space="preserve">valve </w:t>
            </w:r>
            <w:r>
              <w:rPr>
                <w:rFonts w:ascii="Calibri" w:hAnsi="Calibri" w:cs="Calibri"/>
                <w:color w:val="000000"/>
                <w:sz w:val="22"/>
                <w:szCs w:val="22"/>
              </w:rPr>
              <w:t>for top stopper in the funnel loader</w:t>
            </w:r>
          </w:p>
        </w:tc>
      </w:tr>
      <w:tr w:rsidR="00C31873" w14:paraId="76DD9487" w14:textId="77777777" w:rsidTr="0D044A47">
        <w:tblPrEx>
          <w:tblLook w:val="04A0" w:firstRow="1" w:lastRow="0" w:firstColumn="1" w:lastColumn="0" w:noHBand="0" w:noVBand="1"/>
        </w:tblPrEx>
        <w:tc>
          <w:tcPr>
            <w:tcW w:w="1305" w:type="dxa"/>
            <w:vAlign w:val="bottom"/>
          </w:tcPr>
          <w:p w14:paraId="5868D355" w14:textId="0BA38AB8" w:rsidR="00C31873" w:rsidRDefault="00C31873" w:rsidP="00C31873">
            <w:r>
              <w:rPr>
                <w:rFonts w:ascii="Calibri" w:hAnsi="Calibri" w:cs="Calibri"/>
                <w:color w:val="000000"/>
                <w:sz w:val="22"/>
                <w:szCs w:val="22"/>
              </w:rPr>
              <w:t>Y16</w:t>
            </w:r>
          </w:p>
        </w:tc>
        <w:tc>
          <w:tcPr>
            <w:tcW w:w="2040" w:type="dxa"/>
            <w:vAlign w:val="bottom"/>
          </w:tcPr>
          <w:p w14:paraId="48803C38" w14:textId="1C0D694C" w:rsidR="00C31873" w:rsidRDefault="00C31873" w:rsidP="00C31873">
            <w:r>
              <w:rPr>
                <w:rFonts w:ascii="Calibri" w:hAnsi="Calibri" w:cs="Calibri"/>
                <w:color w:val="000000"/>
                <w:sz w:val="22"/>
                <w:szCs w:val="22"/>
              </w:rPr>
              <w:t>BOTTOM_MAGIC</w:t>
            </w:r>
          </w:p>
        </w:tc>
        <w:tc>
          <w:tcPr>
            <w:tcW w:w="6015" w:type="dxa"/>
            <w:vAlign w:val="bottom"/>
          </w:tcPr>
          <w:p w14:paraId="7A931019" w14:textId="23883CAB" w:rsidR="00C31873" w:rsidRDefault="00C31873" w:rsidP="00C31873">
            <w:r>
              <w:rPr>
                <w:rFonts w:ascii="Calibri" w:hAnsi="Calibri" w:cs="Calibri"/>
                <w:color w:val="000000"/>
                <w:sz w:val="22"/>
                <w:szCs w:val="22"/>
              </w:rPr>
              <w:t xml:space="preserve">Pneumatic </w:t>
            </w:r>
            <w:r w:rsidR="00DC1E3C">
              <w:rPr>
                <w:rFonts w:ascii="Calibri" w:hAnsi="Calibri" w:cs="Calibri"/>
                <w:color w:val="000000"/>
                <w:sz w:val="22"/>
                <w:szCs w:val="22"/>
              </w:rPr>
              <w:t xml:space="preserve">valve </w:t>
            </w:r>
            <w:r>
              <w:rPr>
                <w:rFonts w:ascii="Calibri" w:hAnsi="Calibri" w:cs="Calibri"/>
                <w:color w:val="000000"/>
                <w:sz w:val="22"/>
                <w:szCs w:val="22"/>
              </w:rPr>
              <w:t>for bottom stopper in the funnel loader</w:t>
            </w:r>
          </w:p>
        </w:tc>
      </w:tr>
      <w:tr w:rsidR="00C31873" w14:paraId="770A4637" w14:textId="77777777" w:rsidTr="0D044A47">
        <w:tblPrEx>
          <w:tblLook w:val="04A0" w:firstRow="1" w:lastRow="0" w:firstColumn="1" w:lastColumn="0" w:noHBand="0" w:noVBand="1"/>
        </w:tblPrEx>
        <w:tc>
          <w:tcPr>
            <w:tcW w:w="1305" w:type="dxa"/>
            <w:vAlign w:val="bottom"/>
          </w:tcPr>
          <w:p w14:paraId="2D97EC37" w14:textId="4B215FD6" w:rsidR="00C31873" w:rsidRDefault="00C31873" w:rsidP="00C31873">
            <w:r>
              <w:rPr>
                <w:rFonts w:ascii="Calibri" w:hAnsi="Calibri" w:cs="Calibri"/>
                <w:color w:val="000000"/>
                <w:sz w:val="22"/>
                <w:szCs w:val="22"/>
              </w:rPr>
              <w:t>$Main.S0</w:t>
            </w:r>
          </w:p>
        </w:tc>
        <w:tc>
          <w:tcPr>
            <w:tcW w:w="2040" w:type="dxa"/>
            <w:vAlign w:val="bottom"/>
          </w:tcPr>
          <w:p w14:paraId="384DC67C" w14:textId="5A6667D6" w:rsidR="00C31873" w:rsidRDefault="00C31873" w:rsidP="00C31873">
            <w:r>
              <w:rPr>
                <w:rFonts w:ascii="Calibri" w:hAnsi="Calibri" w:cs="Calibri"/>
                <w:color w:val="000000"/>
                <w:sz w:val="22"/>
                <w:szCs w:val="22"/>
              </w:rPr>
              <w:t>IDLE</w:t>
            </w:r>
          </w:p>
        </w:tc>
        <w:tc>
          <w:tcPr>
            <w:tcW w:w="6015" w:type="dxa"/>
            <w:vAlign w:val="bottom"/>
          </w:tcPr>
          <w:p w14:paraId="1AC447FC" w14:textId="25AA6771" w:rsidR="00C31873" w:rsidRDefault="00C31873" w:rsidP="00C31873">
            <w:r>
              <w:rPr>
                <w:rFonts w:ascii="Calibri" w:hAnsi="Calibri" w:cs="Calibri"/>
                <w:color w:val="000000"/>
                <w:sz w:val="22"/>
                <w:szCs w:val="22"/>
              </w:rPr>
              <w:t>Stage for homing to resting position</w:t>
            </w:r>
          </w:p>
        </w:tc>
      </w:tr>
      <w:tr w:rsidR="00C31873" w14:paraId="13C0900B" w14:textId="77777777" w:rsidTr="0D044A47">
        <w:tblPrEx>
          <w:tblLook w:val="04A0" w:firstRow="1" w:lastRow="0" w:firstColumn="1" w:lastColumn="0" w:noHBand="0" w:noVBand="1"/>
        </w:tblPrEx>
        <w:tc>
          <w:tcPr>
            <w:tcW w:w="1305" w:type="dxa"/>
            <w:vAlign w:val="bottom"/>
          </w:tcPr>
          <w:p w14:paraId="6034AA9C" w14:textId="154F26B5" w:rsidR="00C31873" w:rsidRDefault="00C31873" w:rsidP="00C31873">
            <w:r>
              <w:rPr>
                <w:rFonts w:ascii="Calibri" w:hAnsi="Calibri" w:cs="Calibri"/>
                <w:color w:val="000000"/>
                <w:sz w:val="22"/>
                <w:szCs w:val="22"/>
              </w:rPr>
              <w:t>$Main.S1</w:t>
            </w:r>
          </w:p>
        </w:tc>
        <w:tc>
          <w:tcPr>
            <w:tcW w:w="2040" w:type="dxa"/>
            <w:vAlign w:val="bottom"/>
          </w:tcPr>
          <w:p w14:paraId="5F81FB9C" w14:textId="188C9A44" w:rsidR="00C31873" w:rsidRDefault="00C31873" w:rsidP="00C31873">
            <w:r>
              <w:rPr>
                <w:rFonts w:ascii="Calibri" w:hAnsi="Calibri" w:cs="Calibri"/>
                <w:color w:val="000000"/>
                <w:sz w:val="22"/>
                <w:szCs w:val="22"/>
              </w:rPr>
              <w:t>LOAD</w:t>
            </w:r>
          </w:p>
        </w:tc>
        <w:tc>
          <w:tcPr>
            <w:tcW w:w="6015" w:type="dxa"/>
            <w:vAlign w:val="bottom"/>
          </w:tcPr>
          <w:p w14:paraId="189E80D1" w14:textId="6506D221" w:rsidR="00C31873" w:rsidRDefault="00C31873" w:rsidP="00C31873">
            <w:r>
              <w:rPr>
                <w:rFonts w:ascii="Calibri" w:hAnsi="Calibri" w:cs="Calibri"/>
                <w:color w:val="000000"/>
                <w:sz w:val="22"/>
                <w:szCs w:val="22"/>
              </w:rPr>
              <w:t>Stage for loading the marker</w:t>
            </w:r>
          </w:p>
        </w:tc>
      </w:tr>
      <w:tr w:rsidR="00C31873" w14:paraId="6BC51F2F" w14:textId="77777777" w:rsidTr="0D044A47">
        <w:tblPrEx>
          <w:tblLook w:val="04A0" w:firstRow="1" w:lastRow="0" w:firstColumn="1" w:lastColumn="0" w:noHBand="0" w:noVBand="1"/>
        </w:tblPrEx>
        <w:tc>
          <w:tcPr>
            <w:tcW w:w="1305" w:type="dxa"/>
            <w:vAlign w:val="bottom"/>
          </w:tcPr>
          <w:p w14:paraId="5D62BFB9" w14:textId="51B83B5E" w:rsidR="00C31873" w:rsidRDefault="00C31873" w:rsidP="00C31873">
            <w:r>
              <w:rPr>
                <w:rFonts w:ascii="Calibri" w:hAnsi="Calibri" w:cs="Calibri"/>
                <w:color w:val="000000"/>
                <w:sz w:val="22"/>
                <w:szCs w:val="22"/>
              </w:rPr>
              <w:t>$Main.S2</w:t>
            </w:r>
          </w:p>
        </w:tc>
        <w:tc>
          <w:tcPr>
            <w:tcW w:w="2040" w:type="dxa"/>
            <w:vAlign w:val="bottom"/>
          </w:tcPr>
          <w:p w14:paraId="30621238" w14:textId="23CA56E6" w:rsidR="00C31873" w:rsidRDefault="00C31873" w:rsidP="00C31873">
            <w:r>
              <w:rPr>
                <w:rFonts w:ascii="Calibri" w:hAnsi="Calibri" w:cs="Calibri"/>
                <w:color w:val="000000"/>
                <w:sz w:val="22"/>
                <w:szCs w:val="22"/>
              </w:rPr>
              <w:t>BASE_TO_UNCAP</w:t>
            </w:r>
          </w:p>
        </w:tc>
        <w:tc>
          <w:tcPr>
            <w:tcW w:w="6015" w:type="dxa"/>
            <w:vAlign w:val="bottom"/>
          </w:tcPr>
          <w:p w14:paraId="3D61CB68" w14:textId="24746F8D" w:rsidR="00C31873" w:rsidRDefault="00C31873" w:rsidP="00C31873">
            <w:r>
              <w:rPr>
                <w:rFonts w:ascii="Calibri" w:hAnsi="Calibri" w:cs="Calibri"/>
                <w:color w:val="000000"/>
                <w:sz w:val="22"/>
                <w:szCs w:val="22"/>
              </w:rPr>
              <w:t>Stage for moving the base to the cap station</w:t>
            </w:r>
          </w:p>
        </w:tc>
      </w:tr>
      <w:tr w:rsidR="00C31873" w14:paraId="2804097F" w14:textId="77777777" w:rsidTr="0D044A47">
        <w:tblPrEx>
          <w:tblLook w:val="04A0" w:firstRow="1" w:lastRow="0" w:firstColumn="1" w:lastColumn="0" w:noHBand="0" w:noVBand="1"/>
        </w:tblPrEx>
        <w:tc>
          <w:tcPr>
            <w:tcW w:w="1305" w:type="dxa"/>
            <w:vAlign w:val="bottom"/>
          </w:tcPr>
          <w:p w14:paraId="044A3614" w14:textId="21E83E54" w:rsidR="00C31873" w:rsidRDefault="00C31873" w:rsidP="00C31873">
            <w:r>
              <w:rPr>
                <w:rFonts w:ascii="Calibri" w:hAnsi="Calibri" w:cs="Calibri"/>
                <w:color w:val="000000"/>
                <w:sz w:val="22"/>
                <w:szCs w:val="22"/>
              </w:rPr>
              <w:t>$Main.S3</w:t>
            </w:r>
          </w:p>
        </w:tc>
        <w:tc>
          <w:tcPr>
            <w:tcW w:w="2040" w:type="dxa"/>
            <w:vAlign w:val="bottom"/>
          </w:tcPr>
          <w:p w14:paraId="2E09553D" w14:textId="65ABE8A4" w:rsidR="00C31873" w:rsidRDefault="00C31873" w:rsidP="00C31873">
            <w:r>
              <w:rPr>
                <w:rFonts w:ascii="Calibri" w:hAnsi="Calibri" w:cs="Calibri"/>
                <w:color w:val="000000"/>
                <w:sz w:val="22"/>
                <w:szCs w:val="22"/>
              </w:rPr>
              <w:t>VERT_TO_UNCAP</w:t>
            </w:r>
          </w:p>
        </w:tc>
        <w:tc>
          <w:tcPr>
            <w:tcW w:w="6015" w:type="dxa"/>
            <w:vAlign w:val="bottom"/>
          </w:tcPr>
          <w:p w14:paraId="3717D2F0" w14:textId="0F08CA66" w:rsidR="00C31873" w:rsidRDefault="00C31873" w:rsidP="00C31873">
            <w:r>
              <w:rPr>
                <w:rFonts w:ascii="Calibri" w:hAnsi="Calibri" w:cs="Calibri"/>
                <w:color w:val="000000"/>
                <w:sz w:val="22"/>
                <w:szCs w:val="22"/>
              </w:rPr>
              <w:t>Stage for moving the tower down to the marker</w:t>
            </w:r>
          </w:p>
        </w:tc>
      </w:tr>
      <w:tr w:rsidR="00C31873" w14:paraId="6FE95411" w14:textId="77777777" w:rsidTr="0D044A47">
        <w:tblPrEx>
          <w:tblLook w:val="04A0" w:firstRow="1" w:lastRow="0" w:firstColumn="1" w:lastColumn="0" w:noHBand="0" w:noVBand="1"/>
        </w:tblPrEx>
        <w:tc>
          <w:tcPr>
            <w:tcW w:w="1305" w:type="dxa"/>
            <w:vAlign w:val="bottom"/>
          </w:tcPr>
          <w:p w14:paraId="3DED0B7A" w14:textId="5F497755" w:rsidR="00C31873" w:rsidRDefault="00C31873" w:rsidP="00C31873">
            <w:r>
              <w:rPr>
                <w:rFonts w:ascii="Calibri" w:hAnsi="Calibri" w:cs="Calibri"/>
                <w:color w:val="000000"/>
                <w:sz w:val="22"/>
                <w:szCs w:val="22"/>
              </w:rPr>
              <w:t>$Main.S4</w:t>
            </w:r>
          </w:p>
        </w:tc>
        <w:tc>
          <w:tcPr>
            <w:tcW w:w="2040" w:type="dxa"/>
            <w:vAlign w:val="bottom"/>
          </w:tcPr>
          <w:p w14:paraId="49DE25F4" w14:textId="2073CE46" w:rsidR="00C31873" w:rsidRDefault="00C31873" w:rsidP="00C31873">
            <w:r>
              <w:rPr>
                <w:rFonts w:ascii="Calibri" w:hAnsi="Calibri" w:cs="Calibri"/>
                <w:color w:val="000000"/>
                <w:sz w:val="22"/>
                <w:szCs w:val="22"/>
              </w:rPr>
              <w:t>VERT_TO_DETIP</w:t>
            </w:r>
          </w:p>
        </w:tc>
        <w:tc>
          <w:tcPr>
            <w:tcW w:w="6015" w:type="dxa"/>
            <w:vAlign w:val="bottom"/>
          </w:tcPr>
          <w:p w14:paraId="6A62EB4A" w14:textId="15BD1778" w:rsidR="00C31873" w:rsidRDefault="00C31873" w:rsidP="00C31873">
            <w:r>
              <w:rPr>
                <w:rFonts w:ascii="Calibri" w:hAnsi="Calibri" w:cs="Calibri"/>
                <w:color w:val="000000"/>
                <w:sz w:val="22"/>
                <w:szCs w:val="22"/>
              </w:rPr>
              <w:t>Stage for moving the tower down to the marker</w:t>
            </w:r>
          </w:p>
        </w:tc>
      </w:tr>
      <w:tr w:rsidR="00C31873" w14:paraId="78E7C5B7" w14:textId="77777777" w:rsidTr="0D044A47">
        <w:tblPrEx>
          <w:tblLook w:val="04A0" w:firstRow="1" w:lastRow="0" w:firstColumn="1" w:lastColumn="0" w:noHBand="0" w:noVBand="1"/>
        </w:tblPrEx>
        <w:tc>
          <w:tcPr>
            <w:tcW w:w="1305" w:type="dxa"/>
            <w:vAlign w:val="bottom"/>
          </w:tcPr>
          <w:p w14:paraId="75016602" w14:textId="123A0760" w:rsidR="00C31873" w:rsidRDefault="00C31873" w:rsidP="00C31873">
            <w:r>
              <w:rPr>
                <w:rFonts w:ascii="Calibri" w:hAnsi="Calibri" w:cs="Calibri"/>
                <w:color w:val="000000"/>
                <w:sz w:val="22"/>
                <w:szCs w:val="22"/>
              </w:rPr>
              <w:t>$Main.S5</w:t>
            </w:r>
          </w:p>
        </w:tc>
        <w:tc>
          <w:tcPr>
            <w:tcW w:w="2040" w:type="dxa"/>
            <w:vAlign w:val="bottom"/>
          </w:tcPr>
          <w:p w14:paraId="51B3603F" w14:textId="5739AADE" w:rsidR="00C31873" w:rsidRDefault="00C31873" w:rsidP="00C31873">
            <w:r>
              <w:rPr>
                <w:rFonts w:ascii="Calibri" w:hAnsi="Calibri" w:cs="Calibri"/>
                <w:color w:val="000000"/>
                <w:sz w:val="22"/>
                <w:szCs w:val="22"/>
              </w:rPr>
              <w:t>VERT_TO_DEFELT</w:t>
            </w:r>
          </w:p>
        </w:tc>
        <w:tc>
          <w:tcPr>
            <w:tcW w:w="6015" w:type="dxa"/>
            <w:vAlign w:val="bottom"/>
          </w:tcPr>
          <w:p w14:paraId="69804519" w14:textId="5A5CDAF1" w:rsidR="00C31873" w:rsidRDefault="00C31873" w:rsidP="00C31873">
            <w:r>
              <w:rPr>
                <w:rFonts w:ascii="Calibri" w:hAnsi="Calibri" w:cs="Calibri"/>
                <w:color w:val="000000"/>
                <w:sz w:val="22"/>
                <w:szCs w:val="22"/>
              </w:rPr>
              <w:t>Stage for moving the tower down to the marker</w:t>
            </w:r>
          </w:p>
        </w:tc>
      </w:tr>
      <w:tr w:rsidR="00C31873" w14:paraId="67B5641A" w14:textId="77777777" w:rsidTr="0D044A47">
        <w:tblPrEx>
          <w:tblLook w:val="04A0" w:firstRow="1" w:lastRow="0" w:firstColumn="1" w:lastColumn="0" w:noHBand="0" w:noVBand="1"/>
        </w:tblPrEx>
        <w:tc>
          <w:tcPr>
            <w:tcW w:w="1305" w:type="dxa"/>
            <w:vAlign w:val="bottom"/>
          </w:tcPr>
          <w:p w14:paraId="6E99046C" w14:textId="374836A7" w:rsidR="00C31873" w:rsidRDefault="00C31873" w:rsidP="00C31873">
            <w:r>
              <w:rPr>
                <w:rFonts w:ascii="Calibri" w:hAnsi="Calibri" w:cs="Calibri"/>
                <w:color w:val="000000"/>
                <w:sz w:val="22"/>
                <w:szCs w:val="22"/>
              </w:rPr>
              <w:t>$Main.S6</w:t>
            </w:r>
          </w:p>
        </w:tc>
        <w:tc>
          <w:tcPr>
            <w:tcW w:w="2040" w:type="dxa"/>
            <w:vAlign w:val="bottom"/>
          </w:tcPr>
          <w:p w14:paraId="7F4BA8AE" w14:textId="68657C1B" w:rsidR="00C31873" w:rsidRDefault="00C31873" w:rsidP="00C31873">
            <w:r>
              <w:rPr>
                <w:rFonts w:ascii="Calibri" w:hAnsi="Calibri" w:cs="Calibri"/>
                <w:color w:val="000000"/>
                <w:sz w:val="22"/>
                <w:szCs w:val="22"/>
              </w:rPr>
              <w:t>FUNNEL</w:t>
            </w:r>
          </w:p>
        </w:tc>
        <w:tc>
          <w:tcPr>
            <w:tcW w:w="6015" w:type="dxa"/>
            <w:vAlign w:val="bottom"/>
          </w:tcPr>
          <w:p w14:paraId="14930862" w14:textId="1857170A" w:rsidR="00C31873" w:rsidRDefault="00C31873" w:rsidP="00C31873">
            <w:r>
              <w:rPr>
                <w:rFonts w:ascii="Calibri" w:hAnsi="Calibri" w:cs="Calibri"/>
                <w:color w:val="000000"/>
                <w:sz w:val="22"/>
                <w:szCs w:val="22"/>
              </w:rPr>
              <w:t>Stage for dropping the funnel into the marker</w:t>
            </w:r>
          </w:p>
        </w:tc>
      </w:tr>
      <w:tr w:rsidR="00C31873" w14:paraId="2EE4A346" w14:textId="77777777" w:rsidTr="0D044A47">
        <w:tblPrEx>
          <w:tblLook w:val="04A0" w:firstRow="1" w:lastRow="0" w:firstColumn="1" w:lastColumn="0" w:noHBand="0" w:noVBand="1"/>
        </w:tblPrEx>
        <w:tc>
          <w:tcPr>
            <w:tcW w:w="1305" w:type="dxa"/>
            <w:vAlign w:val="bottom"/>
          </w:tcPr>
          <w:p w14:paraId="34CE24BE" w14:textId="601B9E71" w:rsidR="00C31873" w:rsidRDefault="00C31873" w:rsidP="00C31873">
            <w:r>
              <w:rPr>
                <w:rFonts w:ascii="Calibri" w:hAnsi="Calibri" w:cs="Calibri"/>
                <w:color w:val="000000"/>
                <w:sz w:val="22"/>
                <w:szCs w:val="22"/>
              </w:rPr>
              <w:t>$Main.S7</w:t>
            </w:r>
          </w:p>
        </w:tc>
        <w:tc>
          <w:tcPr>
            <w:tcW w:w="2040" w:type="dxa"/>
            <w:vAlign w:val="bottom"/>
          </w:tcPr>
          <w:p w14:paraId="63646B0E" w14:textId="1E9A3DA7" w:rsidR="00C31873" w:rsidRDefault="00C31873" w:rsidP="00C31873">
            <w:r>
              <w:rPr>
                <w:rFonts w:ascii="Calibri" w:hAnsi="Calibri" w:cs="Calibri"/>
                <w:color w:val="000000"/>
                <w:sz w:val="22"/>
                <w:szCs w:val="22"/>
              </w:rPr>
              <w:t>VERT_TO_FILL</w:t>
            </w:r>
          </w:p>
        </w:tc>
        <w:tc>
          <w:tcPr>
            <w:tcW w:w="6015" w:type="dxa"/>
            <w:vAlign w:val="bottom"/>
          </w:tcPr>
          <w:p w14:paraId="1E6BF6B8" w14:textId="1E3BF906" w:rsidR="00C31873" w:rsidRDefault="00C31873" w:rsidP="00C31873">
            <w:r>
              <w:rPr>
                <w:rFonts w:ascii="Calibri" w:hAnsi="Calibri" w:cs="Calibri"/>
                <w:color w:val="000000"/>
                <w:sz w:val="22"/>
                <w:szCs w:val="22"/>
              </w:rPr>
              <w:t>Stage for moving the tower down to the marker</w:t>
            </w:r>
          </w:p>
        </w:tc>
      </w:tr>
      <w:tr w:rsidR="00C31873" w14:paraId="6D8FAC7A" w14:textId="77777777" w:rsidTr="0D044A47">
        <w:tblPrEx>
          <w:tblLook w:val="04A0" w:firstRow="1" w:lastRow="0" w:firstColumn="1" w:lastColumn="0" w:noHBand="0" w:noVBand="1"/>
        </w:tblPrEx>
        <w:tc>
          <w:tcPr>
            <w:tcW w:w="1305" w:type="dxa"/>
            <w:vAlign w:val="bottom"/>
          </w:tcPr>
          <w:p w14:paraId="14587146" w14:textId="7DCD2E59" w:rsidR="00C31873" w:rsidRDefault="00C31873" w:rsidP="00C31873">
            <w:r>
              <w:rPr>
                <w:rFonts w:ascii="Calibri" w:hAnsi="Calibri" w:cs="Calibri"/>
                <w:color w:val="000000"/>
                <w:sz w:val="22"/>
                <w:szCs w:val="22"/>
              </w:rPr>
              <w:t>$Main.S8</w:t>
            </w:r>
          </w:p>
        </w:tc>
        <w:tc>
          <w:tcPr>
            <w:tcW w:w="2040" w:type="dxa"/>
            <w:vAlign w:val="bottom"/>
          </w:tcPr>
          <w:p w14:paraId="1FFE50CA" w14:textId="4377FE00" w:rsidR="00C31873" w:rsidRDefault="00C31873" w:rsidP="00C31873">
            <w:r>
              <w:rPr>
                <w:rFonts w:ascii="Calibri" w:hAnsi="Calibri" w:cs="Calibri"/>
                <w:color w:val="000000"/>
                <w:sz w:val="22"/>
                <w:szCs w:val="22"/>
              </w:rPr>
              <w:t>VERT_TO_REFELT</w:t>
            </w:r>
          </w:p>
        </w:tc>
        <w:tc>
          <w:tcPr>
            <w:tcW w:w="6015" w:type="dxa"/>
            <w:vAlign w:val="bottom"/>
          </w:tcPr>
          <w:p w14:paraId="7A6E1E5C" w14:textId="6D580E9A" w:rsidR="00C31873" w:rsidRDefault="00C31873" w:rsidP="00C31873">
            <w:r>
              <w:rPr>
                <w:rFonts w:ascii="Calibri" w:hAnsi="Calibri" w:cs="Calibri"/>
                <w:color w:val="000000"/>
                <w:sz w:val="22"/>
                <w:szCs w:val="22"/>
              </w:rPr>
              <w:t>Stage for moving the tower down to the marker</w:t>
            </w:r>
          </w:p>
        </w:tc>
      </w:tr>
      <w:tr w:rsidR="00C31873" w14:paraId="017B74EC" w14:textId="77777777" w:rsidTr="0D044A47">
        <w:tblPrEx>
          <w:tblLook w:val="04A0" w:firstRow="1" w:lastRow="0" w:firstColumn="1" w:lastColumn="0" w:noHBand="0" w:noVBand="1"/>
        </w:tblPrEx>
        <w:tc>
          <w:tcPr>
            <w:tcW w:w="1305" w:type="dxa"/>
            <w:vAlign w:val="bottom"/>
          </w:tcPr>
          <w:p w14:paraId="3BD8A44E" w14:textId="66352A85" w:rsidR="00C31873" w:rsidRDefault="00C31873" w:rsidP="00C31873">
            <w:r>
              <w:rPr>
                <w:rFonts w:ascii="Calibri" w:hAnsi="Calibri" w:cs="Calibri"/>
                <w:color w:val="000000"/>
                <w:sz w:val="22"/>
                <w:szCs w:val="22"/>
              </w:rPr>
              <w:t>$Main.S9</w:t>
            </w:r>
          </w:p>
        </w:tc>
        <w:tc>
          <w:tcPr>
            <w:tcW w:w="2040" w:type="dxa"/>
            <w:vAlign w:val="bottom"/>
          </w:tcPr>
          <w:p w14:paraId="0124120A" w14:textId="20AD24D5" w:rsidR="00C31873" w:rsidRDefault="00C31873" w:rsidP="00C31873">
            <w:r>
              <w:rPr>
                <w:rFonts w:ascii="Calibri" w:hAnsi="Calibri" w:cs="Calibri"/>
                <w:color w:val="000000"/>
                <w:sz w:val="22"/>
                <w:szCs w:val="22"/>
              </w:rPr>
              <w:t>VERT_TO_RETIP</w:t>
            </w:r>
          </w:p>
        </w:tc>
        <w:tc>
          <w:tcPr>
            <w:tcW w:w="6015" w:type="dxa"/>
            <w:vAlign w:val="bottom"/>
          </w:tcPr>
          <w:p w14:paraId="5FD4CAF8" w14:textId="2D6AC42A" w:rsidR="00C31873" w:rsidRDefault="00C31873" w:rsidP="00C31873">
            <w:r>
              <w:rPr>
                <w:rFonts w:ascii="Calibri" w:hAnsi="Calibri" w:cs="Calibri"/>
                <w:color w:val="000000"/>
                <w:sz w:val="22"/>
                <w:szCs w:val="22"/>
              </w:rPr>
              <w:t>Stage for moving the tower down to the marker</w:t>
            </w:r>
          </w:p>
        </w:tc>
      </w:tr>
      <w:tr w:rsidR="00C31873" w14:paraId="41748CCD" w14:textId="77777777" w:rsidTr="0D044A47">
        <w:tblPrEx>
          <w:tblLook w:val="04A0" w:firstRow="1" w:lastRow="0" w:firstColumn="1" w:lastColumn="0" w:noHBand="0" w:noVBand="1"/>
        </w:tblPrEx>
        <w:tc>
          <w:tcPr>
            <w:tcW w:w="1305" w:type="dxa"/>
            <w:vAlign w:val="bottom"/>
          </w:tcPr>
          <w:p w14:paraId="78414518" w14:textId="73F44F5A" w:rsidR="00C31873" w:rsidRDefault="00C31873" w:rsidP="00C31873">
            <w:r>
              <w:rPr>
                <w:rFonts w:ascii="Calibri" w:hAnsi="Calibri" w:cs="Calibri"/>
                <w:color w:val="000000"/>
                <w:sz w:val="22"/>
                <w:szCs w:val="22"/>
              </w:rPr>
              <w:t>$Main.S10</w:t>
            </w:r>
          </w:p>
        </w:tc>
        <w:tc>
          <w:tcPr>
            <w:tcW w:w="2040" w:type="dxa"/>
            <w:vAlign w:val="bottom"/>
          </w:tcPr>
          <w:p w14:paraId="7B048EDF" w14:textId="7E953690" w:rsidR="00C31873" w:rsidRDefault="00C31873" w:rsidP="00C31873">
            <w:r>
              <w:rPr>
                <w:rFonts w:ascii="Calibri" w:hAnsi="Calibri" w:cs="Calibri"/>
                <w:color w:val="000000"/>
                <w:sz w:val="22"/>
                <w:szCs w:val="22"/>
              </w:rPr>
              <w:t>VERT_TO_RECAP</w:t>
            </w:r>
          </w:p>
        </w:tc>
        <w:tc>
          <w:tcPr>
            <w:tcW w:w="6015" w:type="dxa"/>
            <w:vAlign w:val="bottom"/>
          </w:tcPr>
          <w:p w14:paraId="78E9EEA1" w14:textId="3D5B30B8" w:rsidR="00C31873" w:rsidRDefault="00C31873" w:rsidP="00C31873">
            <w:r>
              <w:rPr>
                <w:rFonts w:ascii="Calibri" w:hAnsi="Calibri" w:cs="Calibri"/>
                <w:color w:val="000000"/>
                <w:sz w:val="22"/>
                <w:szCs w:val="22"/>
              </w:rPr>
              <w:t>Stage for moving the tower down to the marker</w:t>
            </w:r>
          </w:p>
        </w:tc>
      </w:tr>
      <w:tr w:rsidR="00C31873" w14:paraId="5821CFB2" w14:textId="77777777" w:rsidTr="0D044A47">
        <w:tblPrEx>
          <w:tblLook w:val="04A0" w:firstRow="1" w:lastRow="0" w:firstColumn="1" w:lastColumn="0" w:noHBand="0" w:noVBand="1"/>
        </w:tblPrEx>
        <w:tc>
          <w:tcPr>
            <w:tcW w:w="1305" w:type="dxa"/>
            <w:vAlign w:val="bottom"/>
          </w:tcPr>
          <w:p w14:paraId="2F4A671F" w14:textId="6E68C6CD" w:rsidR="00C31873" w:rsidRDefault="00C31873" w:rsidP="00C31873">
            <w:r>
              <w:rPr>
                <w:rFonts w:ascii="Calibri" w:hAnsi="Calibri" w:cs="Calibri"/>
                <w:color w:val="000000"/>
                <w:sz w:val="22"/>
                <w:szCs w:val="22"/>
              </w:rPr>
              <w:t>$Main.S12</w:t>
            </w:r>
          </w:p>
        </w:tc>
        <w:tc>
          <w:tcPr>
            <w:tcW w:w="2040" w:type="dxa"/>
            <w:vAlign w:val="bottom"/>
          </w:tcPr>
          <w:p w14:paraId="5462D126" w14:textId="449F9D02" w:rsidR="00C31873" w:rsidRDefault="00C31873" w:rsidP="00C31873">
            <w:r>
              <w:rPr>
                <w:rFonts w:ascii="Calibri" w:hAnsi="Calibri" w:cs="Calibri"/>
                <w:color w:val="000000"/>
                <w:sz w:val="22"/>
                <w:szCs w:val="22"/>
              </w:rPr>
              <w:t>UNCAP</w:t>
            </w:r>
          </w:p>
        </w:tc>
        <w:tc>
          <w:tcPr>
            <w:tcW w:w="6015" w:type="dxa"/>
            <w:vAlign w:val="bottom"/>
          </w:tcPr>
          <w:p w14:paraId="6DFE842E" w14:textId="3A573D5A" w:rsidR="00C31873" w:rsidRDefault="00C31873" w:rsidP="00C31873">
            <w:r>
              <w:rPr>
                <w:rFonts w:ascii="Calibri" w:hAnsi="Calibri" w:cs="Calibri"/>
                <w:color w:val="000000"/>
                <w:sz w:val="22"/>
                <w:szCs w:val="22"/>
              </w:rPr>
              <w:t>Stage for taking off the cap</w:t>
            </w:r>
          </w:p>
        </w:tc>
      </w:tr>
      <w:tr w:rsidR="00C31873" w14:paraId="0535116E" w14:textId="77777777" w:rsidTr="0D044A47">
        <w:tblPrEx>
          <w:tblLook w:val="04A0" w:firstRow="1" w:lastRow="0" w:firstColumn="1" w:lastColumn="0" w:noHBand="0" w:noVBand="1"/>
        </w:tblPrEx>
        <w:tc>
          <w:tcPr>
            <w:tcW w:w="1305" w:type="dxa"/>
            <w:vAlign w:val="bottom"/>
          </w:tcPr>
          <w:p w14:paraId="2429CA97" w14:textId="3FD9878D" w:rsidR="00C31873" w:rsidRDefault="00C31873" w:rsidP="00C31873">
            <w:r>
              <w:rPr>
                <w:rFonts w:ascii="Calibri" w:hAnsi="Calibri" w:cs="Calibri"/>
                <w:color w:val="000000"/>
                <w:sz w:val="22"/>
                <w:szCs w:val="22"/>
              </w:rPr>
              <w:t>$Main.S13</w:t>
            </w:r>
          </w:p>
        </w:tc>
        <w:tc>
          <w:tcPr>
            <w:tcW w:w="2040" w:type="dxa"/>
            <w:vAlign w:val="bottom"/>
          </w:tcPr>
          <w:p w14:paraId="724DBE0C" w14:textId="17320E9B" w:rsidR="00C31873" w:rsidRDefault="00C31873" w:rsidP="00C31873">
            <w:r>
              <w:rPr>
                <w:rFonts w:ascii="Calibri" w:hAnsi="Calibri" w:cs="Calibri"/>
                <w:color w:val="000000"/>
                <w:sz w:val="22"/>
                <w:szCs w:val="22"/>
              </w:rPr>
              <w:t>BASE_TO_DETIP</w:t>
            </w:r>
          </w:p>
        </w:tc>
        <w:tc>
          <w:tcPr>
            <w:tcW w:w="6015" w:type="dxa"/>
            <w:vAlign w:val="bottom"/>
          </w:tcPr>
          <w:p w14:paraId="2B80BF3B" w14:textId="766716BD" w:rsidR="00C31873" w:rsidRDefault="00C31873" w:rsidP="00C31873">
            <w:r>
              <w:rPr>
                <w:rFonts w:ascii="Calibri" w:hAnsi="Calibri" w:cs="Calibri"/>
                <w:color w:val="000000"/>
                <w:sz w:val="22"/>
                <w:szCs w:val="22"/>
              </w:rPr>
              <w:t>Stage for moving the base to the tip station</w:t>
            </w:r>
          </w:p>
        </w:tc>
      </w:tr>
      <w:tr w:rsidR="00C31873" w14:paraId="7BB20DD2" w14:textId="77777777" w:rsidTr="0D044A47">
        <w:tblPrEx>
          <w:tblLook w:val="04A0" w:firstRow="1" w:lastRow="0" w:firstColumn="1" w:lastColumn="0" w:noHBand="0" w:noVBand="1"/>
        </w:tblPrEx>
        <w:tc>
          <w:tcPr>
            <w:tcW w:w="1305" w:type="dxa"/>
            <w:vAlign w:val="bottom"/>
          </w:tcPr>
          <w:p w14:paraId="5FEA5804" w14:textId="6BE046F8" w:rsidR="00C31873" w:rsidRDefault="00C31873" w:rsidP="00C31873">
            <w:r>
              <w:rPr>
                <w:rFonts w:ascii="Calibri" w:hAnsi="Calibri" w:cs="Calibri"/>
                <w:color w:val="000000"/>
                <w:sz w:val="22"/>
                <w:szCs w:val="22"/>
              </w:rPr>
              <w:t>$Main.S14</w:t>
            </w:r>
          </w:p>
        </w:tc>
        <w:tc>
          <w:tcPr>
            <w:tcW w:w="2040" w:type="dxa"/>
            <w:vAlign w:val="bottom"/>
          </w:tcPr>
          <w:p w14:paraId="3C3F6DFD" w14:textId="160F911B" w:rsidR="00C31873" w:rsidRDefault="00C31873" w:rsidP="00C31873">
            <w:r>
              <w:rPr>
                <w:rFonts w:ascii="Calibri" w:hAnsi="Calibri" w:cs="Calibri"/>
                <w:color w:val="000000"/>
                <w:sz w:val="22"/>
                <w:szCs w:val="22"/>
              </w:rPr>
              <w:t>DETIP</w:t>
            </w:r>
          </w:p>
        </w:tc>
        <w:tc>
          <w:tcPr>
            <w:tcW w:w="6015" w:type="dxa"/>
            <w:vAlign w:val="bottom"/>
          </w:tcPr>
          <w:p w14:paraId="686B6943" w14:textId="6E3E79C5" w:rsidR="00C31873" w:rsidRDefault="00C31873" w:rsidP="00C31873">
            <w:r>
              <w:rPr>
                <w:rFonts w:ascii="Calibri" w:hAnsi="Calibri" w:cs="Calibri"/>
                <w:color w:val="000000"/>
                <w:sz w:val="22"/>
                <w:szCs w:val="22"/>
              </w:rPr>
              <w:t>Stage for taking the tip off the marker</w:t>
            </w:r>
          </w:p>
        </w:tc>
      </w:tr>
      <w:tr w:rsidR="00C31873" w14:paraId="749FF070" w14:textId="77777777" w:rsidTr="0D044A47">
        <w:tblPrEx>
          <w:tblLook w:val="04A0" w:firstRow="1" w:lastRow="0" w:firstColumn="1" w:lastColumn="0" w:noHBand="0" w:noVBand="1"/>
        </w:tblPrEx>
        <w:tc>
          <w:tcPr>
            <w:tcW w:w="1305" w:type="dxa"/>
            <w:vAlign w:val="bottom"/>
          </w:tcPr>
          <w:p w14:paraId="19CCD8C9" w14:textId="6DD266E9" w:rsidR="00C31873" w:rsidRDefault="00C31873" w:rsidP="00C31873">
            <w:r>
              <w:rPr>
                <w:rFonts w:ascii="Calibri" w:hAnsi="Calibri" w:cs="Calibri"/>
                <w:color w:val="000000"/>
                <w:sz w:val="22"/>
                <w:szCs w:val="22"/>
              </w:rPr>
              <w:t>$Main.S15</w:t>
            </w:r>
          </w:p>
        </w:tc>
        <w:tc>
          <w:tcPr>
            <w:tcW w:w="2040" w:type="dxa"/>
            <w:vAlign w:val="bottom"/>
          </w:tcPr>
          <w:p w14:paraId="62A55BBA" w14:textId="3BC2EBA9" w:rsidR="00C31873" w:rsidRDefault="00C31873" w:rsidP="00C31873">
            <w:r>
              <w:rPr>
                <w:rFonts w:ascii="Calibri" w:hAnsi="Calibri" w:cs="Calibri"/>
                <w:color w:val="000000"/>
                <w:sz w:val="22"/>
                <w:szCs w:val="22"/>
              </w:rPr>
              <w:t>BASE_TO_DEFELT</w:t>
            </w:r>
          </w:p>
        </w:tc>
        <w:tc>
          <w:tcPr>
            <w:tcW w:w="6015" w:type="dxa"/>
            <w:vAlign w:val="bottom"/>
          </w:tcPr>
          <w:p w14:paraId="7CBCDE0F" w14:textId="3FD78557" w:rsidR="00C31873" w:rsidRDefault="00C31873" w:rsidP="00C31873">
            <w:r>
              <w:rPr>
                <w:rFonts w:ascii="Calibri" w:hAnsi="Calibri" w:cs="Calibri"/>
                <w:color w:val="000000"/>
                <w:sz w:val="22"/>
                <w:szCs w:val="22"/>
              </w:rPr>
              <w:t>Stage for moving the base to the felt station</w:t>
            </w:r>
          </w:p>
        </w:tc>
      </w:tr>
      <w:tr w:rsidR="00C31873" w14:paraId="08B0DC45" w14:textId="77777777" w:rsidTr="0D044A47">
        <w:tblPrEx>
          <w:tblLook w:val="04A0" w:firstRow="1" w:lastRow="0" w:firstColumn="1" w:lastColumn="0" w:noHBand="0" w:noVBand="1"/>
        </w:tblPrEx>
        <w:tc>
          <w:tcPr>
            <w:tcW w:w="1305" w:type="dxa"/>
            <w:vAlign w:val="bottom"/>
          </w:tcPr>
          <w:p w14:paraId="36D7F6CB" w14:textId="4A23375E" w:rsidR="00C31873" w:rsidRDefault="00C31873" w:rsidP="00C31873">
            <w:r>
              <w:rPr>
                <w:rFonts w:ascii="Calibri" w:hAnsi="Calibri" w:cs="Calibri"/>
                <w:color w:val="000000"/>
                <w:sz w:val="22"/>
                <w:szCs w:val="22"/>
              </w:rPr>
              <w:t>$Main.S16</w:t>
            </w:r>
          </w:p>
        </w:tc>
        <w:tc>
          <w:tcPr>
            <w:tcW w:w="2040" w:type="dxa"/>
            <w:vAlign w:val="bottom"/>
          </w:tcPr>
          <w:p w14:paraId="16239833" w14:textId="440FE60B" w:rsidR="00C31873" w:rsidRDefault="00C31873" w:rsidP="00C31873">
            <w:r>
              <w:rPr>
                <w:rFonts w:ascii="Calibri" w:hAnsi="Calibri" w:cs="Calibri"/>
                <w:color w:val="000000"/>
                <w:sz w:val="22"/>
                <w:szCs w:val="22"/>
              </w:rPr>
              <w:t>DEFELT</w:t>
            </w:r>
          </w:p>
        </w:tc>
        <w:tc>
          <w:tcPr>
            <w:tcW w:w="6015" w:type="dxa"/>
            <w:vAlign w:val="bottom"/>
          </w:tcPr>
          <w:p w14:paraId="6E9296D2" w14:textId="30F9061E" w:rsidR="00C31873" w:rsidRDefault="00C31873" w:rsidP="00C31873">
            <w:r>
              <w:rPr>
                <w:rFonts w:ascii="Calibri" w:hAnsi="Calibri" w:cs="Calibri"/>
                <w:color w:val="000000"/>
                <w:sz w:val="22"/>
                <w:szCs w:val="22"/>
              </w:rPr>
              <w:t>Stage for taking the felt from the marker</w:t>
            </w:r>
          </w:p>
        </w:tc>
      </w:tr>
      <w:tr w:rsidR="00C31873" w14:paraId="3E201A9F" w14:textId="77777777" w:rsidTr="0D044A47">
        <w:tblPrEx>
          <w:tblLook w:val="04A0" w:firstRow="1" w:lastRow="0" w:firstColumn="1" w:lastColumn="0" w:noHBand="0" w:noVBand="1"/>
        </w:tblPrEx>
        <w:tc>
          <w:tcPr>
            <w:tcW w:w="1305" w:type="dxa"/>
            <w:vAlign w:val="bottom"/>
          </w:tcPr>
          <w:p w14:paraId="03FEFECA" w14:textId="5C6C89BC" w:rsidR="00C31873" w:rsidRDefault="00C31873" w:rsidP="00C31873">
            <w:r>
              <w:rPr>
                <w:rFonts w:ascii="Calibri" w:hAnsi="Calibri" w:cs="Calibri"/>
                <w:color w:val="000000"/>
                <w:sz w:val="22"/>
                <w:szCs w:val="22"/>
              </w:rPr>
              <w:t>$Main.S17</w:t>
            </w:r>
          </w:p>
        </w:tc>
        <w:tc>
          <w:tcPr>
            <w:tcW w:w="2040" w:type="dxa"/>
            <w:vAlign w:val="bottom"/>
          </w:tcPr>
          <w:p w14:paraId="688135F1" w14:textId="4AECCD29" w:rsidR="00C31873" w:rsidRDefault="00C31873" w:rsidP="00C31873">
            <w:r>
              <w:rPr>
                <w:rFonts w:ascii="Calibri" w:hAnsi="Calibri" w:cs="Calibri"/>
                <w:color w:val="000000"/>
                <w:sz w:val="22"/>
                <w:szCs w:val="22"/>
              </w:rPr>
              <w:t>BASE_TO_FUNNEL</w:t>
            </w:r>
          </w:p>
        </w:tc>
        <w:tc>
          <w:tcPr>
            <w:tcW w:w="6015" w:type="dxa"/>
            <w:vAlign w:val="bottom"/>
          </w:tcPr>
          <w:p w14:paraId="3FFF3EFC" w14:textId="79876BE4" w:rsidR="00C31873" w:rsidRDefault="00C31873" w:rsidP="00C31873">
            <w:r>
              <w:rPr>
                <w:rFonts w:ascii="Calibri" w:hAnsi="Calibri" w:cs="Calibri"/>
                <w:color w:val="000000"/>
                <w:sz w:val="22"/>
                <w:szCs w:val="22"/>
              </w:rPr>
              <w:t>Stage for moving the base to the funnel station</w:t>
            </w:r>
          </w:p>
        </w:tc>
      </w:tr>
      <w:tr w:rsidR="00C31873" w14:paraId="252B995A" w14:textId="77777777" w:rsidTr="0D044A47">
        <w:tblPrEx>
          <w:tblLook w:val="04A0" w:firstRow="1" w:lastRow="0" w:firstColumn="1" w:lastColumn="0" w:noHBand="0" w:noVBand="1"/>
        </w:tblPrEx>
        <w:tc>
          <w:tcPr>
            <w:tcW w:w="1305" w:type="dxa"/>
            <w:vAlign w:val="bottom"/>
          </w:tcPr>
          <w:p w14:paraId="70AA0DC4" w14:textId="5B430D67" w:rsidR="00C31873" w:rsidRDefault="00C31873" w:rsidP="00C31873">
            <w:r>
              <w:rPr>
                <w:rFonts w:ascii="Calibri" w:hAnsi="Calibri" w:cs="Calibri"/>
                <w:color w:val="000000"/>
                <w:sz w:val="22"/>
                <w:szCs w:val="22"/>
              </w:rPr>
              <w:t>$Main.S18</w:t>
            </w:r>
          </w:p>
        </w:tc>
        <w:tc>
          <w:tcPr>
            <w:tcW w:w="2040" w:type="dxa"/>
            <w:vAlign w:val="bottom"/>
          </w:tcPr>
          <w:p w14:paraId="46DF0766" w14:textId="366600C2" w:rsidR="00C31873" w:rsidRDefault="00C31873" w:rsidP="00C31873">
            <w:r>
              <w:rPr>
                <w:rFonts w:ascii="Calibri" w:hAnsi="Calibri" w:cs="Calibri"/>
                <w:color w:val="000000"/>
                <w:sz w:val="22"/>
                <w:szCs w:val="22"/>
              </w:rPr>
              <w:t>BASE_TO_TAMP</w:t>
            </w:r>
          </w:p>
        </w:tc>
        <w:tc>
          <w:tcPr>
            <w:tcW w:w="6015" w:type="dxa"/>
            <w:vAlign w:val="bottom"/>
          </w:tcPr>
          <w:p w14:paraId="752B9CCF" w14:textId="0237F23D" w:rsidR="00C31873" w:rsidRDefault="00C31873" w:rsidP="00C31873">
            <w:r>
              <w:rPr>
                <w:rFonts w:ascii="Calibri" w:hAnsi="Calibri" w:cs="Calibri"/>
                <w:color w:val="000000"/>
                <w:sz w:val="22"/>
                <w:szCs w:val="22"/>
              </w:rPr>
              <w:t>Stage for moving the base to the tamp station</w:t>
            </w:r>
          </w:p>
        </w:tc>
      </w:tr>
      <w:tr w:rsidR="00C31873" w14:paraId="4CAB27BF" w14:textId="77777777" w:rsidTr="0D044A47">
        <w:tblPrEx>
          <w:tblLook w:val="04A0" w:firstRow="1" w:lastRow="0" w:firstColumn="1" w:lastColumn="0" w:noHBand="0" w:noVBand="1"/>
        </w:tblPrEx>
        <w:tc>
          <w:tcPr>
            <w:tcW w:w="1305" w:type="dxa"/>
            <w:vAlign w:val="bottom"/>
          </w:tcPr>
          <w:p w14:paraId="14A6D7C2" w14:textId="3754C6E2" w:rsidR="00C31873" w:rsidRDefault="00C31873" w:rsidP="00C31873">
            <w:r>
              <w:rPr>
                <w:rFonts w:ascii="Calibri" w:hAnsi="Calibri" w:cs="Calibri"/>
                <w:color w:val="000000"/>
                <w:sz w:val="22"/>
                <w:szCs w:val="22"/>
              </w:rPr>
              <w:t>$Main.S19</w:t>
            </w:r>
          </w:p>
        </w:tc>
        <w:tc>
          <w:tcPr>
            <w:tcW w:w="2040" w:type="dxa"/>
            <w:vAlign w:val="bottom"/>
          </w:tcPr>
          <w:p w14:paraId="5FAFDA95" w14:textId="4A5E92D6" w:rsidR="00C31873" w:rsidRDefault="00C31873" w:rsidP="00C31873">
            <w:r>
              <w:rPr>
                <w:rFonts w:ascii="Calibri" w:hAnsi="Calibri" w:cs="Calibri"/>
                <w:color w:val="000000"/>
                <w:sz w:val="22"/>
                <w:szCs w:val="22"/>
              </w:rPr>
              <w:t>TAMP</w:t>
            </w:r>
          </w:p>
        </w:tc>
        <w:tc>
          <w:tcPr>
            <w:tcW w:w="6015" w:type="dxa"/>
            <w:vAlign w:val="bottom"/>
          </w:tcPr>
          <w:p w14:paraId="78616D4D" w14:textId="2933F835" w:rsidR="00C31873" w:rsidRDefault="00C31873" w:rsidP="00C31873">
            <w:r>
              <w:rPr>
                <w:rFonts w:ascii="Calibri" w:hAnsi="Calibri" w:cs="Calibri"/>
                <w:color w:val="000000"/>
                <w:sz w:val="22"/>
                <w:szCs w:val="22"/>
              </w:rPr>
              <w:t>Stage for moving the tower down to the marker</w:t>
            </w:r>
          </w:p>
        </w:tc>
      </w:tr>
      <w:tr w:rsidR="00C31873" w14:paraId="5BA672F2" w14:textId="77777777" w:rsidTr="0D044A47">
        <w:tblPrEx>
          <w:tblLook w:val="04A0" w:firstRow="1" w:lastRow="0" w:firstColumn="1" w:lastColumn="0" w:noHBand="0" w:noVBand="1"/>
        </w:tblPrEx>
        <w:tc>
          <w:tcPr>
            <w:tcW w:w="1305" w:type="dxa"/>
            <w:vAlign w:val="bottom"/>
          </w:tcPr>
          <w:p w14:paraId="5D209F21" w14:textId="49C5C246" w:rsidR="00C31873" w:rsidRDefault="00C31873" w:rsidP="00C31873">
            <w:r>
              <w:rPr>
                <w:rFonts w:ascii="Calibri" w:hAnsi="Calibri" w:cs="Calibri"/>
                <w:color w:val="000000"/>
                <w:sz w:val="22"/>
                <w:szCs w:val="22"/>
              </w:rPr>
              <w:t>$Main.S20</w:t>
            </w:r>
          </w:p>
        </w:tc>
        <w:tc>
          <w:tcPr>
            <w:tcW w:w="2040" w:type="dxa"/>
            <w:vAlign w:val="bottom"/>
          </w:tcPr>
          <w:p w14:paraId="47859F89" w14:textId="42BADA09" w:rsidR="00C31873" w:rsidRDefault="00C31873" w:rsidP="00C31873">
            <w:r>
              <w:rPr>
                <w:rFonts w:ascii="Calibri" w:hAnsi="Calibri" w:cs="Calibri"/>
                <w:color w:val="000000"/>
                <w:sz w:val="22"/>
                <w:szCs w:val="22"/>
              </w:rPr>
              <w:t>BASE_TO_FILL</w:t>
            </w:r>
          </w:p>
        </w:tc>
        <w:tc>
          <w:tcPr>
            <w:tcW w:w="6015" w:type="dxa"/>
            <w:vAlign w:val="bottom"/>
          </w:tcPr>
          <w:p w14:paraId="6C462FD8" w14:textId="154B669C" w:rsidR="00C31873" w:rsidRDefault="00C31873" w:rsidP="00C31873">
            <w:r>
              <w:rPr>
                <w:rFonts w:ascii="Calibri" w:hAnsi="Calibri" w:cs="Calibri"/>
                <w:color w:val="000000"/>
                <w:sz w:val="22"/>
                <w:szCs w:val="22"/>
              </w:rPr>
              <w:t>Stage for moving the base to the fill station</w:t>
            </w:r>
          </w:p>
        </w:tc>
      </w:tr>
      <w:tr w:rsidR="00C31873" w14:paraId="07219D65" w14:textId="77777777" w:rsidTr="0D044A47">
        <w:tblPrEx>
          <w:tblLook w:val="04A0" w:firstRow="1" w:lastRow="0" w:firstColumn="1" w:lastColumn="0" w:noHBand="0" w:noVBand="1"/>
        </w:tblPrEx>
        <w:tc>
          <w:tcPr>
            <w:tcW w:w="1305" w:type="dxa"/>
            <w:vAlign w:val="bottom"/>
          </w:tcPr>
          <w:p w14:paraId="1B9482F6" w14:textId="08AC3243" w:rsidR="00C31873" w:rsidRDefault="00C31873" w:rsidP="00C31873">
            <w:r>
              <w:rPr>
                <w:rFonts w:ascii="Calibri" w:hAnsi="Calibri" w:cs="Calibri"/>
                <w:color w:val="000000"/>
                <w:sz w:val="22"/>
                <w:szCs w:val="22"/>
              </w:rPr>
              <w:t>$Main.S21</w:t>
            </w:r>
          </w:p>
        </w:tc>
        <w:tc>
          <w:tcPr>
            <w:tcW w:w="2040" w:type="dxa"/>
            <w:vAlign w:val="bottom"/>
          </w:tcPr>
          <w:p w14:paraId="2B70D110" w14:textId="5110E1AC" w:rsidR="00C31873" w:rsidRDefault="00C31873" w:rsidP="00C31873">
            <w:r>
              <w:rPr>
                <w:rFonts w:ascii="Calibri" w:hAnsi="Calibri" w:cs="Calibri"/>
                <w:color w:val="000000"/>
                <w:sz w:val="22"/>
                <w:szCs w:val="22"/>
              </w:rPr>
              <w:t>FILL</w:t>
            </w:r>
          </w:p>
        </w:tc>
        <w:tc>
          <w:tcPr>
            <w:tcW w:w="6015" w:type="dxa"/>
            <w:vAlign w:val="bottom"/>
          </w:tcPr>
          <w:p w14:paraId="22112769" w14:textId="0FAE5935" w:rsidR="00C31873" w:rsidRDefault="00C31873" w:rsidP="00C31873">
            <w:r>
              <w:rPr>
                <w:rFonts w:ascii="Calibri" w:hAnsi="Calibri" w:cs="Calibri"/>
                <w:color w:val="000000"/>
                <w:sz w:val="22"/>
                <w:szCs w:val="22"/>
              </w:rPr>
              <w:t>Stage for pumping solvent into the marker</w:t>
            </w:r>
          </w:p>
        </w:tc>
      </w:tr>
      <w:tr w:rsidR="00C31873" w14:paraId="7898A428" w14:textId="77777777" w:rsidTr="0D044A47">
        <w:tblPrEx>
          <w:tblLook w:val="04A0" w:firstRow="1" w:lastRow="0" w:firstColumn="1" w:lastColumn="0" w:noHBand="0" w:noVBand="1"/>
        </w:tblPrEx>
        <w:tc>
          <w:tcPr>
            <w:tcW w:w="1305" w:type="dxa"/>
            <w:vAlign w:val="bottom"/>
          </w:tcPr>
          <w:p w14:paraId="2F9FF2A6" w14:textId="2EA0F1F0" w:rsidR="00C31873" w:rsidRDefault="00C31873" w:rsidP="00C31873">
            <w:r>
              <w:rPr>
                <w:rFonts w:ascii="Calibri" w:hAnsi="Calibri" w:cs="Calibri"/>
                <w:color w:val="000000"/>
                <w:sz w:val="22"/>
                <w:szCs w:val="22"/>
              </w:rPr>
              <w:t>$Main.S22</w:t>
            </w:r>
          </w:p>
        </w:tc>
        <w:tc>
          <w:tcPr>
            <w:tcW w:w="2040" w:type="dxa"/>
            <w:vAlign w:val="bottom"/>
          </w:tcPr>
          <w:p w14:paraId="262CA4AC" w14:textId="6F6E5A0E" w:rsidR="00C31873" w:rsidRDefault="00C31873" w:rsidP="00C31873">
            <w:r>
              <w:rPr>
                <w:rFonts w:ascii="Calibri" w:hAnsi="Calibri" w:cs="Calibri"/>
                <w:color w:val="000000"/>
                <w:sz w:val="22"/>
                <w:szCs w:val="22"/>
              </w:rPr>
              <w:t>BASE_FROM_FILL</w:t>
            </w:r>
          </w:p>
        </w:tc>
        <w:tc>
          <w:tcPr>
            <w:tcW w:w="6015" w:type="dxa"/>
            <w:vAlign w:val="bottom"/>
          </w:tcPr>
          <w:p w14:paraId="19B61036" w14:textId="7781AB11" w:rsidR="00C31873" w:rsidRDefault="00C31873" w:rsidP="00C31873">
            <w:r>
              <w:rPr>
                <w:rFonts w:ascii="Calibri" w:hAnsi="Calibri" w:cs="Calibri"/>
                <w:color w:val="000000"/>
                <w:sz w:val="22"/>
                <w:szCs w:val="22"/>
              </w:rPr>
              <w:t>Stage for homing the tower after filling</w:t>
            </w:r>
          </w:p>
        </w:tc>
      </w:tr>
      <w:tr w:rsidR="00C31873" w14:paraId="3A9DCAFB" w14:textId="77777777" w:rsidTr="0D044A47">
        <w:tblPrEx>
          <w:tblLook w:val="04A0" w:firstRow="1" w:lastRow="0" w:firstColumn="1" w:lastColumn="0" w:noHBand="0" w:noVBand="1"/>
        </w:tblPrEx>
        <w:tc>
          <w:tcPr>
            <w:tcW w:w="1305" w:type="dxa"/>
            <w:vAlign w:val="bottom"/>
          </w:tcPr>
          <w:p w14:paraId="12DE89BF" w14:textId="448C9F3D" w:rsidR="00C31873" w:rsidRDefault="00C31873" w:rsidP="00C31873">
            <w:r>
              <w:rPr>
                <w:rFonts w:ascii="Calibri" w:hAnsi="Calibri" w:cs="Calibri"/>
                <w:color w:val="000000"/>
                <w:sz w:val="22"/>
                <w:szCs w:val="22"/>
              </w:rPr>
              <w:t>$Main.S23</w:t>
            </w:r>
          </w:p>
        </w:tc>
        <w:tc>
          <w:tcPr>
            <w:tcW w:w="2040" w:type="dxa"/>
            <w:vAlign w:val="bottom"/>
          </w:tcPr>
          <w:p w14:paraId="7E57178F" w14:textId="61C5CEEF" w:rsidR="00C31873" w:rsidRDefault="00C31873" w:rsidP="00C31873">
            <w:r>
              <w:rPr>
                <w:rFonts w:ascii="Calibri" w:hAnsi="Calibri" w:cs="Calibri"/>
                <w:color w:val="000000"/>
                <w:sz w:val="22"/>
                <w:szCs w:val="22"/>
              </w:rPr>
              <w:t>BASE_TO_REFELT</w:t>
            </w:r>
          </w:p>
        </w:tc>
        <w:tc>
          <w:tcPr>
            <w:tcW w:w="6015" w:type="dxa"/>
            <w:vAlign w:val="bottom"/>
          </w:tcPr>
          <w:p w14:paraId="6E2FCB79" w14:textId="7CA0969D" w:rsidR="00C31873" w:rsidRDefault="00C31873" w:rsidP="00C31873">
            <w:r>
              <w:rPr>
                <w:rFonts w:ascii="Calibri" w:hAnsi="Calibri" w:cs="Calibri"/>
                <w:color w:val="000000"/>
                <w:sz w:val="22"/>
                <w:szCs w:val="22"/>
              </w:rPr>
              <w:t>Stage for moving the base to the felt station</w:t>
            </w:r>
          </w:p>
        </w:tc>
      </w:tr>
      <w:tr w:rsidR="00C31873" w14:paraId="306F3DC6" w14:textId="77777777" w:rsidTr="0D044A47">
        <w:tblPrEx>
          <w:tblLook w:val="04A0" w:firstRow="1" w:lastRow="0" w:firstColumn="1" w:lastColumn="0" w:noHBand="0" w:noVBand="1"/>
        </w:tblPrEx>
        <w:tc>
          <w:tcPr>
            <w:tcW w:w="1305" w:type="dxa"/>
            <w:vAlign w:val="bottom"/>
          </w:tcPr>
          <w:p w14:paraId="160F9A37" w14:textId="37BF058A" w:rsidR="00C31873" w:rsidRDefault="00C31873" w:rsidP="00C31873">
            <w:r>
              <w:rPr>
                <w:rFonts w:ascii="Calibri" w:hAnsi="Calibri" w:cs="Calibri"/>
                <w:color w:val="000000"/>
                <w:sz w:val="22"/>
                <w:szCs w:val="22"/>
              </w:rPr>
              <w:t>$Main.S24</w:t>
            </w:r>
          </w:p>
        </w:tc>
        <w:tc>
          <w:tcPr>
            <w:tcW w:w="2040" w:type="dxa"/>
            <w:vAlign w:val="bottom"/>
          </w:tcPr>
          <w:p w14:paraId="6F9BF49D" w14:textId="36444664" w:rsidR="00C31873" w:rsidRDefault="00C31873" w:rsidP="00C31873">
            <w:r>
              <w:rPr>
                <w:rFonts w:ascii="Calibri" w:hAnsi="Calibri" w:cs="Calibri"/>
                <w:color w:val="000000"/>
                <w:sz w:val="22"/>
                <w:szCs w:val="22"/>
              </w:rPr>
              <w:t>REFELT</w:t>
            </w:r>
          </w:p>
        </w:tc>
        <w:tc>
          <w:tcPr>
            <w:tcW w:w="6015" w:type="dxa"/>
            <w:vAlign w:val="bottom"/>
          </w:tcPr>
          <w:p w14:paraId="4D04138F" w14:textId="744D3A33" w:rsidR="00C31873" w:rsidRDefault="00C31873" w:rsidP="00C31873">
            <w:r>
              <w:rPr>
                <w:rFonts w:ascii="Calibri" w:hAnsi="Calibri" w:cs="Calibri"/>
                <w:color w:val="000000"/>
                <w:sz w:val="22"/>
                <w:szCs w:val="22"/>
              </w:rPr>
              <w:t>Stage for putting the felt back into the marker</w:t>
            </w:r>
          </w:p>
        </w:tc>
      </w:tr>
      <w:tr w:rsidR="00C31873" w14:paraId="42D50969" w14:textId="77777777" w:rsidTr="0D044A47">
        <w:tblPrEx>
          <w:tblLook w:val="04A0" w:firstRow="1" w:lastRow="0" w:firstColumn="1" w:lastColumn="0" w:noHBand="0" w:noVBand="1"/>
        </w:tblPrEx>
        <w:tc>
          <w:tcPr>
            <w:tcW w:w="1305" w:type="dxa"/>
            <w:vAlign w:val="bottom"/>
          </w:tcPr>
          <w:p w14:paraId="36A1B331" w14:textId="51BEA87E" w:rsidR="00C31873" w:rsidRDefault="00C31873" w:rsidP="00C31873">
            <w:r>
              <w:rPr>
                <w:rFonts w:ascii="Calibri" w:hAnsi="Calibri" w:cs="Calibri"/>
                <w:color w:val="000000"/>
                <w:sz w:val="22"/>
                <w:szCs w:val="22"/>
              </w:rPr>
              <w:t>$Main.S25</w:t>
            </w:r>
          </w:p>
        </w:tc>
        <w:tc>
          <w:tcPr>
            <w:tcW w:w="2040" w:type="dxa"/>
            <w:vAlign w:val="bottom"/>
          </w:tcPr>
          <w:p w14:paraId="7464259B" w14:textId="1A52CE41" w:rsidR="00C31873" w:rsidRDefault="00C31873" w:rsidP="00C31873">
            <w:r>
              <w:rPr>
                <w:rFonts w:ascii="Calibri" w:hAnsi="Calibri" w:cs="Calibri"/>
                <w:color w:val="000000"/>
                <w:sz w:val="22"/>
                <w:szCs w:val="22"/>
              </w:rPr>
              <w:t>BASE_TO_RETIP</w:t>
            </w:r>
          </w:p>
        </w:tc>
        <w:tc>
          <w:tcPr>
            <w:tcW w:w="6015" w:type="dxa"/>
            <w:vAlign w:val="bottom"/>
          </w:tcPr>
          <w:p w14:paraId="41039E19" w14:textId="75BF5D57" w:rsidR="00C31873" w:rsidRDefault="00C31873" w:rsidP="00C31873">
            <w:r>
              <w:rPr>
                <w:rFonts w:ascii="Calibri" w:hAnsi="Calibri" w:cs="Calibri"/>
                <w:color w:val="000000"/>
                <w:sz w:val="22"/>
                <w:szCs w:val="22"/>
              </w:rPr>
              <w:t>Stage for moving the base to the tip station</w:t>
            </w:r>
          </w:p>
        </w:tc>
      </w:tr>
      <w:tr w:rsidR="00C31873" w14:paraId="763F4007" w14:textId="77777777" w:rsidTr="0D044A47">
        <w:tblPrEx>
          <w:tblLook w:val="04A0" w:firstRow="1" w:lastRow="0" w:firstColumn="1" w:lastColumn="0" w:noHBand="0" w:noVBand="1"/>
        </w:tblPrEx>
        <w:tc>
          <w:tcPr>
            <w:tcW w:w="1305" w:type="dxa"/>
            <w:vAlign w:val="bottom"/>
          </w:tcPr>
          <w:p w14:paraId="01D6E34E" w14:textId="496CC89E" w:rsidR="00C31873" w:rsidRDefault="00C31873" w:rsidP="00C31873">
            <w:r>
              <w:rPr>
                <w:rFonts w:ascii="Calibri" w:hAnsi="Calibri" w:cs="Calibri"/>
                <w:color w:val="000000"/>
                <w:sz w:val="22"/>
                <w:szCs w:val="22"/>
              </w:rPr>
              <w:t>$Main.S26</w:t>
            </w:r>
          </w:p>
        </w:tc>
        <w:tc>
          <w:tcPr>
            <w:tcW w:w="2040" w:type="dxa"/>
            <w:vAlign w:val="bottom"/>
          </w:tcPr>
          <w:p w14:paraId="2BDAD8DD" w14:textId="6D593288" w:rsidR="00C31873" w:rsidRDefault="00C31873" w:rsidP="00C31873">
            <w:r>
              <w:rPr>
                <w:rFonts w:ascii="Calibri" w:hAnsi="Calibri" w:cs="Calibri"/>
                <w:color w:val="000000"/>
                <w:sz w:val="22"/>
                <w:szCs w:val="22"/>
              </w:rPr>
              <w:t>RETIP</w:t>
            </w:r>
          </w:p>
        </w:tc>
        <w:tc>
          <w:tcPr>
            <w:tcW w:w="6015" w:type="dxa"/>
            <w:vAlign w:val="bottom"/>
          </w:tcPr>
          <w:p w14:paraId="05BE729A" w14:textId="11F48325" w:rsidR="00C31873" w:rsidRDefault="00C31873" w:rsidP="00C31873">
            <w:r>
              <w:rPr>
                <w:rFonts w:ascii="Calibri" w:hAnsi="Calibri" w:cs="Calibri"/>
                <w:color w:val="000000"/>
                <w:sz w:val="22"/>
                <w:szCs w:val="22"/>
              </w:rPr>
              <w:t>Stage for putting the tip back into the marker</w:t>
            </w:r>
          </w:p>
        </w:tc>
      </w:tr>
      <w:tr w:rsidR="00C31873" w14:paraId="151B7297" w14:textId="77777777" w:rsidTr="0D044A47">
        <w:tblPrEx>
          <w:tblLook w:val="04A0" w:firstRow="1" w:lastRow="0" w:firstColumn="1" w:lastColumn="0" w:noHBand="0" w:noVBand="1"/>
        </w:tblPrEx>
        <w:tc>
          <w:tcPr>
            <w:tcW w:w="1305" w:type="dxa"/>
            <w:vAlign w:val="bottom"/>
          </w:tcPr>
          <w:p w14:paraId="738854AF" w14:textId="6C57E01B" w:rsidR="00C31873" w:rsidRDefault="00C31873" w:rsidP="00C31873">
            <w:r>
              <w:rPr>
                <w:rFonts w:ascii="Calibri" w:hAnsi="Calibri" w:cs="Calibri"/>
                <w:color w:val="000000"/>
                <w:sz w:val="22"/>
                <w:szCs w:val="22"/>
              </w:rPr>
              <w:t>$Main.S27</w:t>
            </w:r>
          </w:p>
        </w:tc>
        <w:tc>
          <w:tcPr>
            <w:tcW w:w="2040" w:type="dxa"/>
            <w:vAlign w:val="bottom"/>
          </w:tcPr>
          <w:p w14:paraId="5025BF6D" w14:textId="023D5875" w:rsidR="00C31873" w:rsidRDefault="00C31873" w:rsidP="00C31873">
            <w:r>
              <w:rPr>
                <w:rFonts w:ascii="Calibri" w:hAnsi="Calibri" w:cs="Calibri"/>
                <w:color w:val="000000"/>
                <w:sz w:val="22"/>
                <w:szCs w:val="22"/>
              </w:rPr>
              <w:t>BASE_TO_RECAP</w:t>
            </w:r>
          </w:p>
        </w:tc>
        <w:tc>
          <w:tcPr>
            <w:tcW w:w="6015" w:type="dxa"/>
            <w:vAlign w:val="bottom"/>
          </w:tcPr>
          <w:p w14:paraId="532D8A32" w14:textId="067742AB" w:rsidR="00C31873" w:rsidRDefault="00C31873" w:rsidP="00C31873">
            <w:r>
              <w:rPr>
                <w:rFonts w:ascii="Calibri" w:hAnsi="Calibri" w:cs="Calibri"/>
                <w:color w:val="000000"/>
                <w:sz w:val="22"/>
                <w:szCs w:val="22"/>
              </w:rPr>
              <w:t>Stage for moving the base to the cap station</w:t>
            </w:r>
          </w:p>
        </w:tc>
      </w:tr>
      <w:tr w:rsidR="00C31873" w14:paraId="324606FC" w14:textId="77777777" w:rsidTr="0D044A47">
        <w:tblPrEx>
          <w:tblLook w:val="04A0" w:firstRow="1" w:lastRow="0" w:firstColumn="1" w:lastColumn="0" w:noHBand="0" w:noVBand="1"/>
        </w:tblPrEx>
        <w:tc>
          <w:tcPr>
            <w:tcW w:w="1305" w:type="dxa"/>
            <w:vAlign w:val="bottom"/>
          </w:tcPr>
          <w:p w14:paraId="5907B6D6" w14:textId="28455C83" w:rsidR="00C31873" w:rsidRDefault="00C31873" w:rsidP="00C31873">
            <w:r>
              <w:rPr>
                <w:rFonts w:ascii="Calibri" w:hAnsi="Calibri" w:cs="Calibri"/>
                <w:color w:val="000000"/>
                <w:sz w:val="22"/>
                <w:szCs w:val="22"/>
              </w:rPr>
              <w:t>$Main.S28</w:t>
            </w:r>
          </w:p>
        </w:tc>
        <w:tc>
          <w:tcPr>
            <w:tcW w:w="2040" w:type="dxa"/>
            <w:vAlign w:val="bottom"/>
          </w:tcPr>
          <w:p w14:paraId="17FE217C" w14:textId="07FAD584" w:rsidR="00C31873" w:rsidRDefault="00C31873" w:rsidP="00C31873">
            <w:r>
              <w:rPr>
                <w:rFonts w:ascii="Calibri" w:hAnsi="Calibri" w:cs="Calibri"/>
                <w:color w:val="000000"/>
                <w:sz w:val="22"/>
                <w:szCs w:val="22"/>
              </w:rPr>
              <w:t>UNLOAD</w:t>
            </w:r>
          </w:p>
        </w:tc>
        <w:tc>
          <w:tcPr>
            <w:tcW w:w="6015" w:type="dxa"/>
            <w:vAlign w:val="bottom"/>
          </w:tcPr>
          <w:p w14:paraId="0B57618D" w14:textId="3CDDDB91" w:rsidR="00C31873" w:rsidRDefault="00C31873" w:rsidP="00C31873">
            <w:r>
              <w:rPr>
                <w:rFonts w:ascii="Calibri" w:hAnsi="Calibri" w:cs="Calibri"/>
                <w:color w:val="000000"/>
                <w:sz w:val="22"/>
                <w:szCs w:val="22"/>
              </w:rPr>
              <w:t>Stage for dislodging the marker</w:t>
            </w:r>
          </w:p>
        </w:tc>
      </w:tr>
    </w:tbl>
    <w:p w14:paraId="36064AFB" w14:textId="68C6ADB5" w:rsidR="3D9D942C" w:rsidRDefault="3D9D942C" w:rsidP="3D9D942C"/>
    <w:p w14:paraId="647B9EF2" w14:textId="0F3D3696" w:rsidR="3D9D942C" w:rsidRDefault="3D9D942C" w:rsidP="3D9D942C"/>
    <w:p w14:paraId="41E3B5E5" w14:textId="77777777" w:rsidR="00892D09" w:rsidRPr="000306CF" w:rsidRDefault="00892D09" w:rsidP="00422A21">
      <w:pPr>
        <w:jc w:val="center"/>
        <w:rPr>
          <w:rFonts w:cs="Times New Roman"/>
        </w:rPr>
      </w:pPr>
    </w:p>
    <w:sectPr w:rsidR="00892D09" w:rsidRPr="000306CF" w:rsidSect="00547E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intelligence2.xml><?xml version="1.0" encoding="utf-8"?>
<int2:intelligence xmlns:int2="http://schemas.microsoft.com/office/intelligence/2020/intelligence" xmlns:oel="http://schemas.microsoft.com/office/2019/extlst">
  <int2:observations>
    <int2:bookmark int2:bookmarkName="_Int_Jz82R95t" int2:invalidationBookmarkName="" int2:hashCode="GpJSATiR/tffXv" int2:id="zD4Idbhp"/>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C5191"/>
    <w:multiLevelType w:val="hybridMultilevel"/>
    <w:tmpl w:val="D49E4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E23405"/>
    <w:multiLevelType w:val="hybridMultilevel"/>
    <w:tmpl w:val="C1542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67535"/>
    <w:multiLevelType w:val="hybridMultilevel"/>
    <w:tmpl w:val="5F06B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C17CF2"/>
    <w:multiLevelType w:val="hybridMultilevel"/>
    <w:tmpl w:val="501CB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492B01"/>
    <w:multiLevelType w:val="hybridMultilevel"/>
    <w:tmpl w:val="E9A04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1F3681"/>
    <w:multiLevelType w:val="hybridMultilevel"/>
    <w:tmpl w:val="84761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5177F8"/>
    <w:multiLevelType w:val="hybridMultilevel"/>
    <w:tmpl w:val="E9A04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FE2A93"/>
    <w:multiLevelType w:val="hybridMultilevel"/>
    <w:tmpl w:val="E9A04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1257CE"/>
    <w:multiLevelType w:val="hybridMultilevel"/>
    <w:tmpl w:val="68DE7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FE019D"/>
    <w:multiLevelType w:val="hybridMultilevel"/>
    <w:tmpl w:val="39284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9D24D1"/>
    <w:multiLevelType w:val="hybridMultilevel"/>
    <w:tmpl w:val="1D828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9F2EF6"/>
    <w:multiLevelType w:val="hybridMultilevel"/>
    <w:tmpl w:val="AD2AA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BA0EB6"/>
    <w:multiLevelType w:val="hybridMultilevel"/>
    <w:tmpl w:val="D1AA0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464017"/>
    <w:multiLevelType w:val="hybridMultilevel"/>
    <w:tmpl w:val="E9A04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3516B5"/>
    <w:multiLevelType w:val="hybridMultilevel"/>
    <w:tmpl w:val="E9A04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E30E16"/>
    <w:multiLevelType w:val="hybridMultilevel"/>
    <w:tmpl w:val="D1AA0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2509858">
    <w:abstractNumId w:val="9"/>
  </w:num>
  <w:num w:numId="2" w16cid:durableId="531191342">
    <w:abstractNumId w:val="10"/>
  </w:num>
  <w:num w:numId="3" w16cid:durableId="618341639">
    <w:abstractNumId w:val="1"/>
  </w:num>
  <w:num w:numId="4" w16cid:durableId="383793175">
    <w:abstractNumId w:val="8"/>
  </w:num>
  <w:num w:numId="5" w16cid:durableId="1345286678">
    <w:abstractNumId w:val="15"/>
  </w:num>
  <w:num w:numId="6" w16cid:durableId="617221940">
    <w:abstractNumId w:val="2"/>
  </w:num>
  <w:num w:numId="7" w16cid:durableId="1979384411">
    <w:abstractNumId w:val="12"/>
  </w:num>
  <w:num w:numId="8" w16cid:durableId="1637755677">
    <w:abstractNumId w:val="0"/>
  </w:num>
  <w:num w:numId="9" w16cid:durableId="1198157798">
    <w:abstractNumId w:val="11"/>
  </w:num>
  <w:num w:numId="10" w16cid:durableId="1657222007">
    <w:abstractNumId w:val="4"/>
  </w:num>
  <w:num w:numId="11" w16cid:durableId="527833062">
    <w:abstractNumId w:val="3"/>
  </w:num>
  <w:num w:numId="12" w16cid:durableId="1641879584">
    <w:abstractNumId w:val="13"/>
  </w:num>
  <w:num w:numId="13" w16cid:durableId="1451851123">
    <w:abstractNumId w:val="7"/>
  </w:num>
  <w:num w:numId="14" w16cid:durableId="1817985614">
    <w:abstractNumId w:val="6"/>
  </w:num>
  <w:num w:numId="15" w16cid:durableId="1445880402">
    <w:abstractNumId w:val="14"/>
  </w:num>
  <w:num w:numId="16" w16cid:durableId="20796717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C6F"/>
    <w:rsid w:val="00001C6F"/>
    <w:rsid w:val="000042C2"/>
    <w:rsid w:val="00010BD4"/>
    <w:rsid w:val="00015991"/>
    <w:rsid w:val="000226E3"/>
    <w:rsid w:val="00025FF8"/>
    <w:rsid w:val="000306CF"/>
    <w:rsid w:val="00034B6E"/>
    <w:rsid w:val="000356C3"/>
    <w:rsid w:val="000415B9"/>
    <w:rsid w:val="0004199A"/>
    <w:rsid w:val="00044F83"/>
    <w:rsid w:val="00045BF2"/>
    <w:rsid w:val="00056FD5"/>
    <w:rsid w:val="00057C1B"/>
    <w:rsid w:val="0006270B"/>
    <w:rsid w:val="00066BE2"/>
    <w:rsid w:val="00073B0D"/>
    <w:rsid w:val="00080E39"/>
    <w:rsid w:val="00081D10"/>
    <w:rsid w:val="00086302"/>
    <w:rsid w:val="000A1602"/>
    <w:rsid w:val="000A7A5B"/>
    <w:rsid w:val="000B50A1"/>
    <w:rsid w:val="000C69AD"/>
    <w:rsid w:val="000C78F6"/>
    <w:rsid w:val="000E26F0"/>
    <w:rsid w:val="000E7BD7"/>
    <w:rsid w:val="000F663C"/>
    <w:rsid w:val="000F74FC"/>
    <w:rsid w:val="001043FB"/>
    <w:rsid w:val="00113A3B"/>
    <w:rsid w:val="00116291"/>
    <w:rsid w:val="001170CC"/>
    <w:rsid w:val="00121B74"/>
    <w:rsid w:val="001258B7"/>
    <w:rsid w:val="00136684"/>
    <w:rsid w:val="001376DC"/>
    <w:rsid w:val="00145184"/>
    <w:rsid w:val="001459AF"/>
    <w:rsid w:val="001507E1"/>
    <w:rsid w:val="001547F3"/>
    <w:rsid w:val="00162C3B"/>
    <w:rsid w:val="00162E43"/>
    <w:rsid w:val="00163429"/>
    <w:rsid w:val="001653FD"/>
    <w:rsid w:val="00170320"/>
    <w:rsid w:val="001724CD"/>
    <w:rsid w:val="00173ED3"/>
    <w:rsid w:val="001815F5"/>
    <w:rsid w:val="00186EEA"/>
    <w:rsid w:val="0019043F"/>
    <w:rsid w:val="00192595"/>
    <w:rsid w:val="001932FA"/>
    <w:rsid w:val="00193DB7"/>
    <w:rsid w:val="00197642"/>
    <w:rsid w:val="001A5A50"/>
    <w:rsid w:val="001A78EC"/>
    <w:rsid w:val="001B2F37"/>
    <w:rsid w:val="001B530E"/>
    <w:rsid w:val="001B5CC4"/>
    <w:rsid w:val="001C01C1"/>
    <w:rsid w:val="001D55CC"/>
    <w:rsid w:val="001E4389"/>
    <w:rsid w:val="001F4F28"/>
    <w:rsid w:val="001F6A46"/>
    <w:rsid w:val="00204AE3"/>
    <w:rsid w:val="002059DD"/>
    <w:rsid w:val="00211274"/>
    <w:rsid w:val="002132EB"/>
    <w:rsid w:val="002230AF"/>
    <w:rsid w:val="002344E8"/>
    <w:rsid w:val="002348D9"/>
    <w:rsid w:val="00241927"/>
    <w:rsid w:val="002419A3"/>
    <w:rsid w:val="00242F50"/>
    <w:rsid w:val="00247B6A"/>
    <w:rsid w:val="002639CF"/>
    <w:rsid w:val="002727DC"/>
    <w:rsid w:val="00274320"/>
    <w:rsid w:val="00276CF9"/>
    <w:rsid w:val="00277000"/>
    <w:rsid w:val="00277C8C"/>
    <w:rsid w:val="00277F99"/>
    <w:rsid w:val="00297B3A"/>
    <w:rsid w:val="002A43CE"/>
    <w:rsid w:val="002A4B7A"/>
    <w:rsid w:val="002A58C6"/>
    <w:rsid w:val="002A5E20"/>
    <w:rsid w:val="002B1852"/>
    <w:rsid w:val="002B2F34"/>
    <w:rsid w:val="002B7888"/>
    <w:rsid w:val="002D0662"/>
    <w:rsid w:val="002D19A8"/>
    <w:rsid w:val="002D4EFF"/>
    <w:rsid w:val="002D5E90"/>
    <w:rsid w:val="002D6E5A"/>
    <w:rsid w:val="002E0469"/>
    <w:rsid w:val="002E084E"/>
    <w:rsid w:val="002E1D8D"/>
    <w:rsid w:val="002F29F0"/>
    <w:rsid w:val="00303B62"/>
    <w:rsid w:val="00304235"/>
    <w:rsid w:val="003054D5"/>
    <w:rsid w:val="00306655"/>
    <w:rsid w:val="00313C08"/>
    <w:rsid w:val="00327C9C"/>
    <w:rsid w:val="00333AFC"/>
    <w:rsid w:val="003427BC"/>
    <w:rsid w:val="00342AB2"/>
    <w:rsid w:val="00343BEF"/>
    <w:rsid w:val="003451A0"/>
    <w:rsid w:val="00345DD2"/>
    <w:rsid w:val="0034655E"/>
    <w:rsid w:val="00352C5F"/>
    <w:rsid w:val="00356DE0"/>
    <w:rsid w:val="00362C4D"/>
    <w:rsid w:val="00363EBF"/>
    <w:rsid w:val="00366970"/>
    <w:rsid w:val="00367A95"/>
    <w:rsid w:val="00373841"/>
    <w:rsid w:val="003820F8"/>
    <w:rsid w:val="003841A2"/>
    <w:rsid w:val="003977AD"/>
    <w:rsid w:val="003A26E3"/>
    <w:rsid w:val="003A3F40"/>
    <w:rsid w:val="003A61E0"/>
    <w:rsid w:val="003B7599"/>
    <w:rsid w:val="003D207B"/>
    <w:rsid w:val="003D6942"/>
    <w:rsid w:val="003E0635"/>
    <w:rsid w:val="003E2E97"/>
    <w:rsid w:val="003E7B79"/>
    <w:rsid w:val="003E7FCE"/>
    <w:rsid w:val="00410FA4"/>
    <w:rsid w:val="00412E72"/>
    <w:rsid w:val="00422A21"/>
    <w:rsid w:val="00426CBB"/>
    <w:rsid w:val="00431107"/>
    <w:rsid w:val="00432970"/>
    <w:rsid w:val="00433F24"/>
    <w:rsid w:val="00434FDB"/>
    <w:rsid w:val="00441004"/>
    <w:rsid w:val="004455A2"/>
    <w:rsid w:val="0044662F"/>
    <w:rsid w:val="00456940"/>
    <w:rsid w:val="00457BDB"/>
    <w:rsid w:val="004645E9"/>
    <w:rsid w:val="00464BF6"/>
    <w:rsid w:val="0046763C"/>
    <w:rsid w:val="00482A05"/>
    <w:rsid w:val="00482FD7"/>
    <w:rsid w:val="00485167"/>
    <w:rsid w:val="004874DA"/>
    <w:rsid w:val="00491837"/>
    <w:rsid w:val="00494B9F"/>
    <w:rsid w:val="00495232"/>
    <w:rsid w:val="004A5A29"/>
    <w:rsid w:val="004A676F"/>
    <w:rsid w:val="004B22FD"/>
    <w:rsid w:val="004B2DE5"/>
    <w:rsid w:val="004B6C0E"/>
    <w:rsid w:val="004C19CF"/>
    <w:rsid w:val="004C4F05"/>
    <w:rsid w:val="004D5A88"/>
    <w:rsid w:val="004E1DBE"/>
    <w:rsid w:val="004F04DC"/>
    <w:rsid w:val="004F1CA5"/>
    <w:rsid w:val="00505F8F"/>
    <w:rsid w:val="005146EE"/>
    <w:rsid w:val="005237D7"/>
    <w:rsid w:val="00523992"/>
    <w:rsid w:val="00530DC0"/>
    <w:rsid w:val="005314AE"/>
    <w:rsid w:val="00532E02"/>
    <w:rsid w:val="00542374"/>
    <w:rsid w:val="0054760D"/>
    <w:rsid w:val="00547E16"/>
    <w:rsid w:val="005542B1"/>
    <w:rsid w:val="00561A19"/>
    <w:rsid w:val="00576FE2"/>
    <w:rsid w:val="00577A22"/>
    <w:rsid w:val="0058001A"/>
    <w:rsid w:val="00581024"/>
    <w:rsid w:val="0059176F"/>
    <w:rsid w:val="0059390F"/>
    <w:rsid w:val="005955A0"/>
    <w:rsid w:val="0059677E"/>
    <w:rsid w:val="005A03CE"/>
    <w:rsid w:val="005A28DC"/>
    <w:rsid w:val="005B3AD4"/>
    <w:rsid w:val="005B3CA6"/>
    <w:rsid w:val="005B49EE"/>
    <w:rsid w:val="005B7C60"/>
    <w:rsid w:val="005D2DB2"/>
    <w:rsid w:val="005D7F65"/>
    <w:rsid w:val="005F224C"/>
    <w:rsid w:val="005F23C8"/>
    <w:rsid w:val="005F5C86"/>
    <w:rsid w:val="005F61FD"/>
    <w:rsid w:val="005F678A"/>
    <w:rsid w:val="005F6A3C"/>
    <w:rsid w:val="00600F0B"/>
    <w:rsid w:val="006039AB"/>
    <w:rsid w:val="00603B68"/>
    <w:rsid w:val="0060548E"/>
    <w:rsid w:val="006071B6"/>
    <w:rsid w:val="00612EBC"/>
    <w:rsid w:val="00613682"/>
    <w:rsid w:val="00615CB1"/>
    <w:rsid w:val="0062093C"/>
    <w:rsid w:val="00621822"/>
    <w:rsid w:val="00622332"/>
    <w:rsid w:val="00626000"/>
    <w:rsid w:val="00627AE8"/>
    <w:rsid w:val="00630C11"/>
    <w:rsid w:val="00630D49"/>
    <w:rsid w:val="00642940"/>
    <w:rsid w:val="00645376"/>
    <w:rsid w:val="006463A6"/>
    <w:rsid w:val="00647665"/>
    <w:rsid w:val="00650E26"/>
    <w:rsid w:val="00657243"/>
    <w:rsid w:val="006728A7"/>
    <w:rsid w:val="00673279"/>
    <w:rsid w:val="0068285C"/>
    <w:rsid w:val="006A3495"/>
    <w:rsid w:val="006A3588"/>
    <w:rsid w:val="006C37EB"/>
    <w:rsid w:val="006C4284"/>
    <w:rsid w:val="006D291D"/>
    <w:rsid w:val="006E1369"/>
    <w:rsid w:val="006E5982"/>
    <w:rsid w:val="006E6E3C"/>
    <w:rsid w:val="00700B4A"/>
    <w:rsid w:val="00701943"/>
    <w:rsid w:val="00704459"/>
    <w:rsid w:val="00704692"/>
    <w:rsid w:val="00707448"/>
    <w:rsid w:val="00707631"/>
    <w:rsid w:val="00711298"/>
    <w:rsid w:val="00717666"/>
    <w:rsid w:val="007213BB"/>
    <w:rsid w:val="007237AD"/>
    <w:rsid w:val="0072583D"/>
    <w:rsid w:val="00733986"/>
    <w:rsid w:val="00735256"/>
    <w:rsid w:val="0073692E"/>
    <w:rsid w:val="007378D6"/>
    <w:rsid w:val="00743659"/>
    <w:rsid w:val="007456CD"/>
    <w:rsid w:val="00757915"/>
    <w:rsid w:val="007746F2"/>
    <w:rsid w:val="00774D9D"/>
    <w:rsid w:val="0078170D"/>
    <w:rsid w:val="0079123B"/>
    <w:rsid w:val="007912B5"/>
    <w:rsid w:val="00793E1C"/>
    <w:rsid w:val="007972C8"/>
    <w:rsid w:val="00797F2E"/>
    <w:rsid w:val="007A1F45"/>
    <w:rsid w:val="007A493A"/>
    <w:rsid w:val="007A67AB"/>
    <w:rsid w:val="007A690E"/>
    <w:rsid w:val="007A73BE"/>
    <w:rsid w:val="007B3962"/>
    <w:rsid w:val="007C3D9D"/>
    <w:rsid w:val="007D1310"/>
    <w:rsid w:val="007D4793"/>
    <w:rsid w:val="007E47EE"/>
    <w:rsid w:val="007E6B99"/>
    <w:rsid w:val="007E7801"/>
    <w:rsid w:val="007F3C18"/>
    <w:rsid w:val="00800374"/>
    <w:rsid w:val="0080782D"/>
    <w:rsid w:val="008123D2"/>
    <w:rsid w:val="008152FE"/>
    <w:rsid w:val="008173A3"/>
    <w:rsid w:val="00822CAD"/>
    <w:rsid w:val="00823332"/>
    <w:rsid w:val="008237C5"/>
    <w:rsid w:val="00836211"/>
    <w:rsid w:val="0084116C"/>
    <w:rsid w:val="00843E80"/>
    <w:rsid w:val="0084499C"/>
    <w:rsid w:val="00845605"/>
    <w:rsid w:val="00846501"/>
    <w:rsid w:val="00850A43"/>
    <w:rsid w:val="008511F5"/>
    <w:rsid w:val="00852AB1"/>
    <w:rsid w:val="00853135"/>
    <w:rsid w:val="00853315"/>
    <w:rsid w:val="00860E61"/>
    <w:rsid w:val="00862E98"/>
    <w:rsid w:val="008700CA"/>
    <w:rsid w:val="0087038F"/>
    <w:rsid w:val="008811C6"/>
    <w:rsid w:val="00885DBE"/>
    <w:rsid w:val="00892D09"/>
    <w:rsid w:val="008973D6"/>
    <w:rsid w:val="008A0180"/>
    <w:rsid w:val="008B771B"/>
    <w:rsid w:val="008C08B0"/>
    <w:rsid w:val="008C4EEB"/>
    <w:rsid w:val="008C5C8F"/>
    <w:rsid w:val="008C64D0"/>
    <w:rsid w:val="008D0394"/>
    <w:rsid w:val="008D0BAF"/>
    <w:rsid w:val="008E5D8A"/>
    <w:rsid w:val="008F22B4"/>
    <w:rsid w:val="008F5C09"/>
    <w:rsid w:val="00902281"/>
    <w:rsid w:val="00902668"/>
    <w:rsid w:val="00902B9B"/>
    <w:rsid w:val="009138F7"/>
    <w:rsid w:val="00916DF9"/>
    <w:rsid w:val="00925B23"/>
    <w:rsid w:val="009279B2"/>
    <w:rsid w:val="00931795"/>
    <w:rsid w:val="00937962"/>
    <w:rsid w:val="00940AC1"/>
    <w:rsid w:val="009419F2"/>
    <w:rsid w:val="009442EF"/>
    <w:rsid w:val="00947DF2"/>
    <w:rsid w:val="00953148"/>
    <w:rsid w:val="00961088"/>
    <w:rsid w:val="00961F46"/>
    <w:rsid w:val="009707EF"/>
    <w:rsid w:val="00980555"/>
    <w:rsid w:val="0098701E"/>
    <w:rsid w:val="00994C7F"/>
    <w:rsid w:val="00994D8A"/>
    <w:rsid w:val="00997AB9"/>
    <w:rsid w:val="009A0C29"/>
    <w:rsid w:val="009A5386"/>
    <w:rsid w:val="009A6F1B"/>
    <w:rsid w:val="009B00A8"/>
    <w:rsid w:val="009B0B69"/>
    <w:rsid w:val="009B212E"/>
    <w:rsid w:val="009B30E5"/>
    <w:rsid w:val="009C7DF9"/>
    <w:rsid w:val="009D2274"/>
    <w:rsid w:val="009D2F4F"/>
    <w:rsid w:val="009D70B1"/>
    <w:rsid w:val="009D761A"/>
    <w:rsid w:val="009E12D0"/>
    <w:rsid w:val="009E147A"/>
    <w:rsid w:val="009E28F0"/>
    <w:rsid w:val="009E4700"/>
    <w:rsid w:val="009E7BC3"/>
    <w:rsid w:val="009F7771"/>
    <w:rsid w:val="00A037F4"/>
    <w:rsid w:val="00A057B0"/>
    <w:rsid w:val="00A11190"/>
    <w:rsid w:val="00A122D5"/>
    <w:rsid w:val="00A145CF"/>
    <w:rsid w:val="00A16E54"/>
    <w:rsid w:val="00A22B9C"/>
    <w:rsid w:val="00A23140"/>
    <w:rsid w:val="00A24B8F"/>
    <w:rsid w:val="00A30DAA"/>
    <w:rsid w:val="00A3444B"/>
    <w:rsid w:val="00A355AB"/>
    <w:rsid w:val="00A41B34"/>
    <w:rsid w:val="00A50BEC"/>
    <w:rsid w:val="00A55E8D"/>
    <w:rsid w:val="00A56F62"/>
    <w:rsid w:val="00A6062B"/>
    <w:rsid w:val="00A61CE2"/>
    <w:rsid w:val="00A62853"/>
    <w:rsid w:val="00A67349"/>
    <w:rsid w:val="00A70D02"/>
    <w:rsid w:val="00A71236"/>
    <w:rsid w:val="00A71BA0"/>
    <w:rsid w:val="00A74602"/>
    <w:rsid w:val="00A8042C"/>
    <w:rsid w:val="00A81438"/>
    <w:rsid w:val="00A91D02"/>
    <w:rsid w:val="00A92C8B"/>
    <w:rsid w:val="00A95470"/>
    <w:rsid w:val="00AA45C6"/>
    <w:rsid w:val="00AB5AE1"/>
    <w:rsid w:val="00AC4907"/>
    <w:rsid w:val="00AC7267"/>
    <w:rsid w:val="00AD1C57"/>
    <w:rsid w:val="00AD4964"/>
    <w:rsid w:val="00AD49CB"/>
    <w:rsid w:val="00AE2A40"/>
    <w:rsid w:val="00B04FB7"/>
    <w:rsid w:val="00B13DD6"/>
    <w:rsid w:val="00B14090"/>
    <w:rsid w:val="00B2162B"/>
    <w:rsid w:val="00B3010E"/>
    <w:rsid w:val="00B419FE"/>
    <w:rsid w:val="00B44E0E"/>
    <w:rsid w:val="00B45014"/>
    <w:rsid w:val="00B45E6D"/>
    <w:rsid w:val="00B4609A"/>
    <w:rsid w:val="00B47E04"/>
    <w:rsid w:val="00B7090F"/>
    <w:rsid w:val="00B75900"/>
    <w:rsid w:val="00B854D2"/>
    <w:rsid w:val="00B87F95"/>
    <w:rsid w:val="00B963D0"/>
    <w:rsid w:val="00B96D75"/>
    <w:rsid w:val="00BA022E"/>
    <w:rsid w:val="00BA4713"/>
    <w:rsid w:val="00BB5E5F"/>
    <w:rsid w:val="00BC0A45"/>
    <w:rsid w:val="00BC4900"/>
    <w:rsid w:val="00BD4925"/>
    <w:rsid w:val="00BE01BF"/>
    <w:rsid w:val="00BE2282"/>
    <w:rsid w:val="00BE59E7"/>
    <w:rsid w:val="00BE7529"/>
    <w:rsid w:val="00BE7DEB"/>
    <w:rsid w:val="00BF6A65"/>
    <w:rsid w:val="00C04015"/>
    <w:rsid w:val="00C079FF"/>
    <w:rsid w:val="00C162E2"/>
    <w:rsid w:val="00C25AD3"/>
    <w:rsid w:val="00C31873"/>
    <w:rsid w:val="00C32491"/>
    <w:rsid w:val="00C51157"/>
    <w:rsid w:val="00C533B5"/>
    <w:rsid w:val="00C550EB"/>
    <w:rsid w:val="00C6075A"/>
    <w:rsid w:val="00C62E8B"/>
    <w:rsid w:val="00C6321D"/>
    <w:rsid w:val="00C676F5"/>
    <w:rsid w:val="00C70BA1"/>
    <w:rsid w:val="00C76271"/>
    <w:rsid w:val="00C76BE6"/>
    <w:rsid w:val="00C77420"/>
    <w:rsid w:val="00C8268E"/>
    <w:rsid w:val="00C96538"/>
    <w:rsid w:val="00CA1306"/>
    <w:rsid w:val="00CA43AE"/>
    <w:rsid w:val="00CA502D"/>
    <w:rsid w:val="00CA706F"/>
    <w:rsid w:val="00CA751C"/>
    <w:rsid w:val="00CB05A3"/>
    <w:rsid w:val="00CB0A4B"/>
    <w:rsid w:val="00CB0B81"/>
    <w:rsid w:val="00CB76C2"/>
    <w:rsid w:val="00CC05F6"/>
    <w:rsid w:val="00CC3278"/>
    <w:rsid w:val="00CD68E2"/>
    <w:rsid w:val="00CE7F78"/>
    <w:rsid w:val="00CF36CD"/>
    <w:rsid w:val="00CF6434"/>
    <w:rsid w:val="00D044FA"/>
    <w:rsid w:val="00D06E9F"/>
    <w:rsid w:val="00D10A3E"/>
    <w:rsid w:val="00D111E7"/>
    <w:rsid w:val="00D1473B"/>
    <w:rsid w:val="00D21C5F"/>
    <w:rsid w:val="00D22261"/>
    <w:rsid w:val="00D25A1C"/>
    <w:rsid w:val="00D261E5"/>
    <w:rsid w:val="00D3174D"/>
    <w:rsid w:val="00D31840"/>
    <w:rsid w:val="00D323D4"/>
    <w:rsid w:val="00D33AB7"/>
    <w:rsid w:val="00D34DAB"/>
    <w:rsid w:val="00D34EF7"/>
    <w:rsid w:val="00D37468"/>
    <w:rsid w:val="00D52CC0"/>
    <w:rsid w:val="00D566E3"/>
    <w:rsid w:val="00D56E57"/>
    <w:rsid w:val="00D661AE"/>
    <w:rsid w:val="00D66ABA"/>
    <w:rsid w:val="00D738C7"/>
    <w:rsid w:val="00D81693"/>
    <w:rsid w:val="00D90293"/>
    <w:rsid w:val="00D91E65"/>
    <w:rsid w:val="00D929D9"/>
    <w:rsid w:val="00DA6928"/>
    <w:rsid w:val="00DB05DE"/>
    <w:rsid w:val="00DB2878"/>
    <w:rsid w:val="00DC1E3C"/>
    <w:rsid w:val="00DC4561"/>
    <w:rsid w:val="00DC5613"/>
    <w:rsid w:val="00DC75AB"/>
    <w:rsid w:val="00DD0B29"/>
    <w:rsid w:val="00DD1887"/>
    <w:rsid w:val="00DD25F7"/>
    <w:rsid w:val="00DD349B"/>
    <w:rsid w:val="00DD6A8B"/>
    <w:rsid w:val="00DE484C"/>
    <w:rsid w:val="00DF1E8E"/>
    <w:rsid w:val="00DF6F5F"/>
    <w:rsid w:val="00E026AB"/>
    <w:rsid w:val="00E1095C"/>
    <w:rsid w:val="00E14619"/>
    <w:rsid w:val="00E23B4F"/>
    <w:rsid w:val="00E25ACC"/>
    <w:rsid w:val="00E30657"/>
    <w:rsid w:val="00E3147D"/>
    <w:rsid w:val="00E3153F"/>
    <w:rsid w:val="00E3627C"/>
    <w:rsid w:val="00E37F1C"/>
    <w:rsid w:val="00E401DA"/>
    <w:rsid w:val="00E40823"/>
    <w:rsid w:val="00E40D70"/>
    <w:rsid w:val="00E60136"/>
    <w:rsid w:val="00E66A14"/>
    <w:rsid w:val="00E67D57"/>
    <w:rsid w:val="00E73A0B"/>
    <w:rsid w:val="00E80A2B"/>
    <w:rsid w:val="00E839D9"/>
    <w:rsid w:val="00E9066F"/>
    <w:rsid w:val="00E94A31"/>
    <w:rsid w:val="00E94D39"/>
    <w:rsid w:val="00EA2DCA"/>
    <w:rsid w:val="00EB233F"/>
    <w:rsid w:val="00EB2EB8"/>
    <w:rsid w:val="00EC2E26"/>
    <w:rsid w:val="00EC7260"/>
    <w:rsid w:val="00ED120E"/>
    <w:rsid w:val="00ED22D1"/>
    <w:rsid w:val="00EF1047"/>
    <w:rsid w:val="00EF1D61"/>
    <w:rsid w:val="00F0041F"/>
    <w:rsid w:val="00F00933"/>
    <w:rsid w:val="00F02499"/>
    <w:rsid w:val="00F10D4A"/>
    <w:rsid w:val="00F315CA"/>
    <w:rsid w:val="00F42741"/>
    <w:rsid w:val="00F62A74"/>
    <w:rsid w:val="00F63B09"/>
    <w:rsid w:val="00F63E62"/>
    <w:rsid w:val="00F65CE3"/>
    <w:rsid w:val="00F74661"/>
    <w:rsid w:val="00F75554"/>
    <w:rsid w:val="00F75DFE"/>
    <w:rsid w:val="00F7765F"/>
    <w:rsid w:val="00F81B37"/>
    <w:rsid w:val="00F95948"/>
    <w:rsid w:val="00F96E7A"/>
    <w:rsid w:val="00F96F7A"/>
    <w:rsid w:val="00F97C58"/>
    <w:rsid w:val="00FA1154"/>
    <w:rsid w:val="00FA17D7"/>
    <w:rsid w:val="00FA38E9"/>
    <w:rsid w:val="00FB1311"/>
    <w:rsid w:val="00FB1D14"/>
    <w:rsid w:val="00FC37DD"/>
    <w:rsid w:val="00FD152A"/>
    <w:rsid w:val="00FD6607"/>
    <w:rsid w:val="00FD7628"/>
    <w:rsid w:val="00FE660C"/>
    <w:rsid w:val="01E76329"/>
    <w:rsid w:val="027F74B8"/>
    <w:rsid w:val="02EA10DC"/>
    <w:rsid w:val="06657673"/>
    <w:rsid w:val="0997F47E"/>
    <w:rsid w:val="09CAEDCE"/>
    <w:rsid w:val="0A06C467"/>
    <w:rsid w:val="0A360FE8"/>
    <w:rsid w:val="0AD0ADC7"/>
    <w:rsid w:val="0B30D803"/>
    <w:rsid w:val="0D044A47"/>
    <w:rsid w:val="0DDA8334"/>
    <w:rsid w:val="112DF245"/>
    <w:rsid w:val="11BB764D"/>
    <w:rsid w:val="1631C4B8"/>
    <w:rsid w:val="170C6C41"/>
    <w:rsid w:val="19E17A45"/>
    <w:rsid w:val="1C0F54E8"/>
    <w:rsid w:val="1D73AA78"/>
    <w:rsid w:val="1E877995"/>
    <w:rsid w:val="1FB6DDB5"/>
    <w:rsid w:val="1FEC0DAD"/>
    <w:rsid w:val="208B7CE9"/>
    <w:rsid w:val="22ED056B"/>
    <w:rsid w:val="257001B7"/>
    <w:rsid w:val="273D3336"/>
    <w:rsid w:val="27D41D6C"/>
    <w:rsid w:val="2859081C"/>
    <w:rsid w:val="2EDAB316"/>
    <w:rsid w:val="2F346FF6"/>
    <w:rsid w:val="2F3C8AD9"/>
    <w:rsid w:val="2FBC03C6"/>
    <w:rsid w:val="30F202F3"/>
    <w:rsid w:val="325A0B98"/>
    <w:rsid w:val="384A711A"/>
    <w:rsid w:val="38E9828B"/>
    <w:rsid w:val="396A3B9B"/>
    <w:rsid w:val="3B0F14FA"/>
    <w:rsid w:val="3BDB6D03"/>
    <w:rsid w:val="3C56BAFD"/>
    <w:rsid w:val="3CCF79A8"/>
    <w:rsid w:val="3D9D942C"/>
    <w:rsid w:val="3EB0D909"/>
    <w:rsid w:val="3ECC5D99"/>
    <w:rsid w:val="3FE86362"/>
    <w:rsid w:val="40A9F386"/>
    <w:rsid w:val="40B7155E"/>
    <w:rsid w:val="41D72647"/>
    <w:rsid w:val="4392415D"/>
    <w:rsid w:val="45E474E6"/>
    <w:rsid w:val="46CD9675"/>
    <w:rsid w:val="475FFAA8"/>
    <w:rsid w:val="476285E5"/>
    <w:rsid w:val="49958549"/>
    <w:rsid w:val="4B71FBBC"/>
    <w:rsid w:val="4C1EFF2E"/>
    <w:rsid w:val="4CDBF410"/>
    <w:rsid w:val="4CF1AC3E"/>
    <w:rsid w:val="4DDF6BD3"/>
    <w:rsid w:val="4E8D7C9F"/>
    <w:rsid w:val="4FB05427"/>
    <w:rsid w:val="5410093D"/>
    <w:rsid w:val="54CF45CF"/>
    <w:rsid w:val="5573C768"/>
    <w:rsid w:val="5AB61254"/>
    <w:rsid w:val="5B207DEE"/>
    <w:rsid w:val="5B878AD1"/>
    <w:rsid w:val="6029D0C4"/>
    <w:rsid w:val="60833AB7"/>
    <w:rsid w:val="61A4CF2B"/>
    <w:rsid w:val="666B3923"/>
    <w:rsid w:val="676CEAC2"/>
    <w:rsid w:val="68D2149B"/>
    <w:rsid w:val="69C51743"/>
    <w:rsid w:val="6B1DDFF0"/>
    <w:rsid w:val="6C7DD3EA"/>
    <w:rsid w:val="6D977CC6"/>
    <w:rsid w:val="7488E5CF"/>
    <w:rsid w:val="769796F4"/>
    <w:rsid w:val="775A044D"/>
    <w:rsid w:val="77D531A3"/>
    <w:rsid w:val="78CFE502"/>
    <w:rsid w:val="79710204"/>
    <w:rsid w:val="7976F651"/>
    <w:rsid w:val="7A2F0402"/>
    <w:rsid w:val="7ACFB1EF"/>
    <w:rsid w:val="7CF54E95"/>
    <w:rsid w:val="7DDD117B"/>
    <w:rsid w:val="7FCD1C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235CC"/>
  <w15:chartTrackingRefBased/>
  <w15:docId w15:val="{7E27348A-3B1C-429C-96AB-7F26DCA39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F1B"/>
    <w:rPr>
      <w:rFonts w:ascii="Times New Roman" w:hAnsi="Times New Roman"/>
    </w:rPr>
  </w:style>
  <w:style w:type="paragraph" w:styleId="Heading1">
    <w:name w:val="heading 1"/>
    <w:basedOn w:val="Normal"/>
    <w:next w:val="Normal"/>
    <w:link w:val="Heading1Char"/>
    <w:uiPriority w:val="9"/>
    <w:qFormat/>
    <w:rsid w:val="009A6F1B"/>
    <w:pPr>
      <w:keepNext/>
      <w:keepLines/>
      <w:spacing w:before="24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C7267"/>
    <w:pPr>
      <w:keepNext/>
      <w:keepLines/>
      <w:spacing w:before="40"/>
      <w:outlineLvl w:val="1"/>
    </w:pPr>
    <w:rPr>
      <w:rFonts w:eastAsiaTheme="majorEastAsia"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937962"/>
    <w:pPr>
      <w:keepNext/>
      <w:keepLines/>
      <w:spacing w:before="40"/>
      <w:outlineLvl w:val="2"/>
    </w:pPr>
    <w:rPr>
      <w:rFonts w:asciiTheme="majorHAnsi" w:eastAsiaTheme="majorEastAsia" w:hAnsiTheme="majorHAnsi" w:cstheme="majorBidi"/>
      <w:color w:val="1F3763" w:themeColor="accent1" w:themeShade="7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F1B"/>
    <w:rPr>
      <w:rFonts w:ascii="Times New Roman" w:eastAsiaTheme="majorEastAsia" w:hAnsi="Times New Roman" w:cstheme="majorBidi"/>
      <w:color w:val="2F5496" w:themeColor="accent1" w:themeShade="BF"/>
      <w:sz w:val="32"/>
      <w:szCs w:val="32"/>
    </w:rPr>
  </w:style>
  <w:style w:type="character" w:customStyle="1" w:styleId="Heading2Char">
    <w:name w:val="Heading 2 Char"/>
    <w:basedOn w:val="DefaultParagraphFont"/>
    <w:link w:val="Heading2"/>
    <w:uiPriority w:val="9"/>
    <w:rsid w:val="009A6F1B"/>
    <w:rPr>
      <w:rFonts w:ascii="Times New Roman" w:eastAsiaTheme="majorEastAsia" w:hAnsi="Times New Roman" w:cstheme="majorBidi"/>
      <w:color w:val="2F5496" w:themeColor="accent1" w:themeShade="BF"/>
      <w:sz w:val="28"/>
      <w:szCs w:val="26"/>
    </w:rPr>
  </w:style>
  <w:style w:type="paragraph" w:styleId="NoSpacing">
    <w:name w:val="No Spacing"/>
    <w:uiPriority w:val="1"/>
    <w:qFormat/>
    <w:rsid w:val="009A6F1B"/>
    <w:rPr>
      <w:rFonts w:ascii="Times New Roman" w:hAnsi="Times New Roman"/>
    </w:rPr>
  </w:style>
  <w:style w:type="paragraph" w:styleId="ListParagraph">
    <w:name w:val="List Paragraph"/>
    <w:basedOn w:val="Normal"/>
    <w:uiPriority w:val="34"/>
    <w:qFormat/>
    <w:rsid w:val="00B47E04"/>
    <w:pPr>
      <w:ind w:left="720"/>
      <w:contextualSpacing/>
    </w:pPr>
  </w:style>
  <w:style w:type="table" w:styleId="TableGrid">
    <w:name w:val="Table Grid"/>
    <w:basedOn w:val="TableNormal"/>
    <w:uiPriority w:val="59"/>
    <w:rsid w:val="005955A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902281"/>
    <w:pPr>
      <w:spacing w:before="480" w:line="276" w:lineRule="auto"/>
      <w:outlineLvl w:val="9"/>
    </w:pPr>
    <w:rPr>
      <w:rFonts w:asciiTheme="majorHAnsi" w:hAnsiTheme="majorHAnsi"/>
      <w:b/>
      <w:bCs/>
      <w:sz w:val="28"/>
      <w:szCs w:val="28"/>
    </w:rPr>
  </w:style>
  <w:style w:type="paragraph" w:styleId="TOC1">
    <w:name w:val="toc 1"/>
    <w:basedOn w:val="Normal"/>
    <w:next w:val="Normal"/>
    <w:autoRedefine/>
    <w:uiPriority w:val="39"/>
    <w:unhideWhenUsed/>
    <w:rsid w:val="00902281"/>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902281"/>
    <w:pPr>
      <w:spacing w:before="120"/>
      <w:ind w:left="240"/>
    </w:pPr>
    <w:rPr>
      <w:rFonts w:asciiTheme="minorHAnsi" w:hAnsiTheme="minorHAnsi" w:cstheme="minorHAnsi"/>
      <w:b/>
      <w:bCs/>
      <w:sz w:val="22"/>
      <w:szCs w:val="22"/>
    </w:rPr>
  </w:style>
  <w:style w:type="character" w:styleId="Hyperlink">
    <w:name w:val="Hyperlink"/>
    <w:basedOn w:val="DefaultParagraphFont"/>
    <w:uiPriority w:val="99"/>
    <w:unhideWhenUsed/>
    <w:rsid w:val="00902281"/>
    <w:rPr>
      <w:color w:val="0563C1" w:themeColor="hyperlink"/>
      <w:u w:val="single"/>
    </w:rPr>
  </w:style>
  <w:style w:type="paragraph" w:styleId="TOC3">
    <w:name w:val="toc 3"/>
    <w:basedOn w:val="Normal"/>
    <w:next w:val="Normal"/>
    <w:autoRedefine/>
    <w:uiPriority w:val="39"/>
    <w:unhideWhenUsed/>
    <w:rsid w:val="00902281"/>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02281"/>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02281"/>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02281"/>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02281"/>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02281"/>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02281"/>
    <w:pPr>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937962"/>
    <w:rPr>
      <w:rFonts w:asciiTheme="majorHAnsi" w:eastAsiaTheme="majorEastAsia" w:hAnsiTheme="majorHAnsi" w:cstheme="majorBidi"/>
      <w:color w:val="1F3763" w:themeColor="accent1" w:themeShade="7F"/>
      <w:u w:val="single"/>
    </w:rPr>
  </w:style>
  <w:style w:type="paragraph" w:styleId="Caption">
    <w:name w:val="caption"/>
    <w:basedOn w:val="Normal"/>
    <w:next w:val="Normal"/>
    <w:uiPriority w:val="35"/>
    <w:unhideWhenUsed/>
    <w:qFormat/>
    <w:rsid w:val="00F95948"/>
    <w:pPr>
      <w:spacing w:after="200"/>
    </w:pPr>
    <w:rPr>
      <w:i/>
      <w:iCs/>
      <w:color w:val="44546A"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E21A6-B32E-8841-AB20-61023FB66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41</Pages>
  <Words>2823</Words>
  <Characters>16097</Characters>
  <Application>Microsoft Office Word</Application>
  <DocSecurity>0</DocSecurity>
  <Lines>134</Lines>
  <Paragraphs>37</Paragraphs>
  <ScaleCrop>false</ScaleCrop>
  <Company/>
  <LinksUpToDate>false</LinksUpToDate>
  <CharactersWithSpaces>18883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Aus</dc:creator>
  <cp:keywords/>
  <dc:description/>
  <cp:lastModifiedBy>Christian Miller</cp:lastModifiedBy>
  <cp:revision>316</cp:revision>
  <dcterms:created xsi:type="dcterms:W3CDTF">2022-12-12T21:13:00Z</dcterms:created>
  <dcterms:modified xsi:type="dcterms:W3CDTF">2022-12-15T17:30:00Z</dcterms:modified>
</cp:coreProperties>
</file>